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02C27" w:rsidRDefault="00D02C27" w:rsidP="00D02C27">
      <w:pPr>
        <w:rPr>
          <w:sz w:val="20"/>
        </w:rPr>
      </w:pPr>
    </w:p>
    <w:p w:rsidR="00D02C27" w:rsidRDefault="00D02C27" w:rsidP="00D02C27">
      <w:pPr>
        <w:rPr>
          <w:sz w:val="20"/>
        </w:rPr>
      </w:pPr>
    </w:p>
    <w:p w:rsidR="00D02C27" w:rsidRDefault="00D02C27" w:rsidP="00D02C27">
      <w:pPr>
        <w:rPr>
          <w:sz w:val="20"/>
        </w:rPr>
      </w:pPr>
    </w:p>
    <w:p w:rsidR="00D02C27" w:rsidRPr="00D02C27" w:rsidRDefault="00D02C27" w:rsidP="00D02C27">
      <w:pPr>
        <w:rPr>
          <w:sz w:val="32"/>
        </w:rPr>
      </w:pPr>
    </w:p>
    <w:p w:rsidR="00D02C27" w:rsidRDefault="00D02C27" w:rsidP="00D02C27">
      <w:pPr>
        <w:jc w:val="center"/>
        <w:rPr>
          <w:b/>
          <w:sz w:val="20"/>
        </w:rPr>
      </w:pPr>
      <w:r w:rsidRPr="00D02C27">
        <w:rPr>
          <w:b/>
          <w:sz w:val="32"/>
        </w:rPr>
        <w:t>Sample Elementary Grade Level Overview</w:t>
      </w:r>
    </w:p>
    <w:p w:rsidR="00D02C27" w:rsidRDefault="00D02C27" w:rsidP="00D02C27">
      <w:pPr>
        <w:jc w:val="center"/>
        <w:rPr>
          <w:b/>
          <w:sz w:val="20"/>
        </w:rPr>
      </w:pPr>
    </w:p>
    <w:p w:rsidR="00D02C27" w:rsidRPr="00D02C27" w:rsidRDefault="00D02C27" w:rsidP="00D02C27">
      <w:pPr>
        <w:rPr>
          <w:b/>
          <w:sz w:val="20"/>
        </w:rPr>
      </w:pPr>
    </w:p>
    <w:p w:rsidR="00D02C27" w:rsidRPr="00FC7767" w:rsidRDefault="00D02C27" w:rsidP="00D02C27">
      <w:pPr>
        <w:widowControl w:val="0"/>
        <w:autoSpaceDE w:val="0"/>
        <w:autoSpaceDN w:val="0"/>
        <w:adjustRightInd w:val="0"/>
        <w:rPr>
          <w:rFonts w:ascii="TimesNewRoman" w:hAnsi="TimesNewRoman" w:cs="TimesNewRoman"/>
          <w:b/>
          <w:sz w:val="28"/>
          <w:szCs w:val="28"/>
          <w:lang w:eastAsia="en-US"/>
        </w:rPr>
      </w:pPr>
      <w:r w:rsidRPr="00FC7767">
        <w:rPr>
          <w:rFonts w:ascii="TimesNewRoman" w:hAnsi="TimesNewRoman" w:cs="TimesNewRoman"/>
          <w:b/>
          <w:sz w:val="28"/>
          <w:szCs w:val="28"/>
          <w:lang w:eastAsia="en-US"/>
        </w:rPr>
        <w:t>Kindergarten Overview:</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Kindergarten Social Studies encourages development of cooperative behavior skills for home, classroom, and community. Students assume individual and group civic responsibilities in the classroom and begin to develop cultural and historical awareness.</w:t>
      </w:r>
    </w:p>
    <w:p w:rsidR="00D02C27" w:rsidRDefault="00D02C27" w:rsidP="00D02C27">
      <w:pPr>
        <w:widowControl w:val="0"/>
        <w:autoSpaceDE w:val="0"/>
        <w:autoSpaceDN w:val="0"/>
        <w:adjustRightInd w:val="0"/>
        <w:rPr>
          <w:rFonts w:ascii="TimesNewRoman" w:hAnsi="TimesNewRoman" w:cs="TimesNewRoman"/>
          <w:sz w:val="22"/>
          <w:szCs w:val="22"/>
          <w:lang w:eastAsia="en-US"/>
        </w:rPr>
      </w:pPr>
    </w:p>
    <w:p w:rsidR="00D02C27" w:rsidRDefault="00D02C27" w:rsidP="00D02C2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Readiness Standards:</w:t>
      </w:r>
    </w:p>
    <w:p w:rsidR="00D02C27" w:rsidRDefault="00D02C27" w:rsidP="00D02C27">
      <w:pPr>
        <w:rPr>
          <w:rFonts w:ascii="TimesNewRoman" w:hAnsi="TimesNewRoman" w:cs="TimesNewRoman"/>
          <w:sz w:val="22"/>
          <w:szCs w:val="22"/>
          <w:lang w:eastAsia="en-US"/>
        </w:rPr>
      </w:pPr>
      <w:r>
        <w:rPr>
          <w:rFonts w:ascii="TimesNewRoman" w:hAnsi="TimesNewRoman" w:cs="TimesNewRoman"/>
          <w:sz w:val="22"/>
          <w:szCs w:val="22"/>
          <w:lang w:eastAsia="en-US"/>
        </w:rPr>
        <w:t>Kindergarten students must be five years old by September 1.</w:t>
      </w:r>
    </w:p>
    <w:p w:rsidR="00D02C27" w:rsidRDefault="00D02C27" w:rsidP="00D02C27">
      <w:pPr>
        <w:rPr>
          <w:rFonts w:ascii="TimesNewRoman" w:hAnsi="TimesNewRoman" w:cs="TimesNewRoman"/>
          <w:sz w:val="22"/>
          <w:szCs w:val="22"/>
          <w:lang w:eastAsia="en-US"/>
        </w:rPr>
      </w:pPr>
    </w:p>
    <w:p w:rsidR="00D02C27" w:rsidRDefault="00D02C27" w:rsidP="00D02C27">
      <w:pPr>
        <w:rPr>
          <w:rFonts w:ascii="TimesNewRoman" w:hAnsi="TimesNewRoman" w:cs="TimesNewRoman"/>
          <w:sz w:val="22"/>
          <w:szCs w:val="22"/>
          <w:lang w:eastAsia="en-US"/>
        </w:rPr>
      </w:pPr>
    </w:p>
    <w:p w:rsidR="00D02C27" w:rsidRPr="00FC7767" w:rsidRDefault="00D02C27" w:rsidP="00D02C27">
      <w:pPr>
        <w:widowControl w:val="0"/>
        <w:autoSpaceDE w:val="0"/>
        <w:autoSpaceDN w:val="0"/>
        <w:adjustRightInd w:val="0"/>
        <w:rPr>
          <w:rFonts w:ascii="TimesNewRoman" w:hAnsi="TimesNewRoman" w:cs="TimesNewRoman"/>
          <w:b/>
          <w:sz w:val="28"/>
          <w:szCs w:val="28"/>
          <w:lang w:eastAsia="en-US"/>
        </w:rPr>
      </w:pPr>
      <w:r w:rsidRPr="00FC7767">
        <w:rPr>
          <w:rFonts w:ascii="TimesNewRoman" w:hAnsi="TimesNewRoman" w:cs="TimesNewRoman"/>
          <w:b/>
          <w:sz w:val="28"/>
          <w:szCs w:val="28"/>
          <w:lang w:eastAsia="en-US"/>
        </w:rPr>
        <w:t>First Grade Overview:</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First grade Social Studies promotes awareness of responsibilities to others. Students develop an appreciation for cultural diversity and explore their world.</w:t>
      </w:r>
    </w:p>
    <w:p w:rsidR="00D02C27" w:rsidRDefault="00D02C27" w:rsidP="00D02C27">
      <w:pPr>
        <w:widowControl w:val="0"/>
        <w:autoSpaceDE w:val="0"/>
        <w:autoSpaceDN w:val="0"/>
        <w:adjustRightInd w:val="0"/>
        <w:rPr>
          <w:rFonts w:ascii="TimesNewRoman" w:hAnsi="TimesNewRoman" w:cs="TimesNewRoman"/>
          <w:sz w:val="22"/>
          <w:szCs w:val="22"/>
          <w:lang w:eastAsia="en-US"/>
        </w:rPr>
      </w:pPr>
    </w:p>
    <w:p w:rsidR="00D02C27" w:rsidRDefault="00D02C27" w:rsidP="00D02C2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Readiness Standards</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Students entering first grade should be able to:</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be</w:t>
      </w:r>
      <w:proofErr w:type="gramEnd"/>
      <w:r>
        <w:rPr>
          <w:rFonts w:ascii="TimesNewRoman" w:hAnsi="TimesNewRoman" w:cs="TimesNewRoman"/>
          <w:sz w:val="22"/>
          <w:szCs w:val="22"/>
          <w:lang w:eastAsia="en-US"/>
        </w:rPr>
        <w:t xml:space="preserve"> aware of self in relation to others</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learn</w:t>
      </w:r>
      <w:proofErr w:type="gramEnd"/>
      <w:r>
        <w:rPr>
          <w:rFonts w:ascii="TimesNewRoman" w:hAnsi="TimesNewRoman" w:cs="TimesNewRoman"/>
          <w:sz w:val="22"/>
          <w:szCs w:val="22"/>
          <w:lang w:eastAsia="en-US"/>
        </w:rPr>
        <w:t xml:space="preserve"> rights, responsibilities, and rules as they apply to individuals in a group setting</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locate</w:t>
      </w:r>
      <w:proofErr w:type="gramEnd"/>
      <w:r>
        <w:rPr>
          <w:rFonts w:ascii="TimesNewRoman" w:hAnsi="TimesNewRoman" w:cs="TimesNewRoman"/>
          <w:sz w:val="22"/>
          <w:szCs w:val="22"/>
          <w:lang w:eastAsia="en-US"/>
        </w:rPr>
        <w:t xml:space="preserve"> specific areas in the classroom and school</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participate</w:t>
      </w:r>
      <w:proofErr w:type="gramEnd"/>
      <w:r>
        <w:rPr>
          <w:rFonts w:ascii="TimesNewRoman" w:hAnsi="TimesNewRoman" w:cs="TimesNewRoman"/>
          <w:sz w:val="22"/>
          <w:szCs w:val="22"/>
          <w:lang w:eastAsia="en-US"/>
        </w:rPr>
        <w:t xml:space="preserve"> in a variety of cultural activities</w:t>
      </w:r>
    </w:p>
    <w:p w:rsidR="00D02C27" w:rsidRPr="00ED750E" w:rsidRDefault="00D02C27" w:rsidP="00FC7767">
      <w:pPr>
        <w:pStyle w:val="ListParagraph"/>
        <w:widowControl w:val="0"/>
        <w:numPr>
          <w:ilvl w:val="0"/>
          <w:numId w:val="3"/>
        </w:numPr>
        <w:autoSpaceDE w:val="0"/>
        <w:autoSpaceDN w:val="0"/>
        <w:adjustRightInd w:val="0"/>
        <w:rPr>
          <w:sz w:val="20"/>
        </w:rPr>
      </w:pPr>
      <w:proofErr w:type="gramStart"/>
      <w:r>
        <w:rPr>
          <w:rFonts w:ascii="TimesNewRoman" w:hAnsi="TimesNewRoman" w:cs="TimesNewRoman"/>
          <w:sz w:val="22"/>
          <w:szCs w:val="22"/>
          <w:lang w:eastAsia="en-US"/>
        </w:rPr>
        <w:t>share</w:t>
      </w:r>
      <w:proofErr w:type="gramEnd"/>
      <w:r>
        <w:rPr>
          <w:rFonts w:ascii="TimesNewRoman" w:hAnsi="TimesNewRoman" w:cs="TimesNewRoman"/>
          <w:sz w:val="22"/>
          <w:szCs w:val="22"/>
          <w:lang w:eastAsia="en-US"/>
        </w:rPr>
        <w:t xml:space="preserve"> news about events with others</w:t>
      </w:r>
    </w:p>
    <w:p w:rsidR="00D02C27" w:rsidRDefault="00D02C27" w:rsidP="00D02C27">
      <w:pPr>
        <w:rPr>
          <w:rFonts w:ascii="TimesNewRoman" w:hAnsi="TimesNewRoman" w:cs="TimesNewRoman"/>
          <w:sz w:val="22"/>
          <w:szCs w:val="22"/>
          <w:lang w:eastAsia="en-US"/>
        </w:rPr>
      </w:pPr>
    </w:p>
    <w:p w:rsidR="00D02C27" w:rsidRPr="00FC7767" w:rsidRDefault="00D02C27" w:rsidP="00D02C27">
      <w:pPr>
        <w:widowControl w:val="0"/>
        <w:autoSpaceDE w:val="0"/>
        <w:autoSpaceDN w:val="0"/>
        <w:adjustRightInd w:val="0"/>
        <w:rPr>
          <w:rFonts w:ascii="TimesNewRoman" w:hAnsi="TimesNewRoman" w:cs="TimesNewRoman"/>
          <w:b/>
          <w:sz w:val="28"/>
          <w:szCs w:val="28"/>
          <w:lang w:eastAsia="en-US"/>
        </w:rPr>
      </w:pPr>
      <w:r w:rsidRPr="00FC7767">
        <w:rPr>
          <w:rFonts w:ascii="TimesNewRoman" w:hAnsi="TimesNewRoman" w:cs="TimesNewRoman"/>
          <w:b/>
          <w:sz w:val="28"/>
          <w:szCs w:val="28"/>
          <w:lang w:eastAsia="en-US"/>
        </w:rPr>
        <w:t>Grade Two Overview:</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Second grade Social Studies focuses on people who influence our lives. Students enrich their appreciation of their own family culture and demonstrate respect for the diversity of cultures.</w:t>
      </w:r>
    </w:p>
    <w:p w:rsidR="00D02C27" w:rsidRDefault="00D02C27" w:rsidP="00D02C27">
      <w:pPr>
        <w:widowControl w:val="0"/>
        <w:autoSpaceDE w:val="0"/>
        <w:autoSpaceDN w:val="0"/>
        <w:adjustRightInd w:val="0"/>
        <w:rPr>
          <w:rFonts w:ascii="TimesNewRoman" w:hAnsi="TimesNewRoman" w:cs="TimesNewRoman"/>
          <w:sz w:val="28"/>
          <w:szCs w:val="28"/>
          <w:lang w:eastAsia="en-US"/>
        </w:rPr>
      </w:pPr>
    </w:p>
    <w:p w:rsidR="00D02C27" w:rsidRDefault="00D02C27" w:rsidP="00D02C2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Grade Two Readiness Standards</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Students entering second grade should be able to:</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respect</w:t>
      </w:r>
      <w:proofErr w:type="gramEnd"/>
      <w:r>
        <w:rPr>
          <w:rFonts w:ascii="TimesNewRoman" w:hAnsi="TimesNewRoman" w:cs="TimesNewRoman"/>
          <w:sz w:val="22"/>
          <w:szCs w:val="22"/>
          <w:lang w:eastAsia="en-US"/>
        </w:rPr>
        <w:t xml:space="preserve"> the rights of others, including different opinions</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demonstrate</w:t>
      </w:r>
      <w:proofErr w:type="gramEnd"/>
      <w:r>
        <w:rPr>
          <w:rFonts w:ascii="TimesNewRoman" w:hAnsi="TimesNewRoman" w:cs="TimesNewRoman"/>
          <w:sz w:val="22"/>
          <w:szCs w:val="22"/>
          <w:lang w:eastAsia="en-US"/>
        </w:rPr>
        <w:t xml:space="preserve"> awareness of goods and services, needs and wants</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demonstrate</w:t>
      </w:r>
      <w:proofErr w:type="gramEnd"/>
      <w:r>
        <w:rPr>
          <w:rFonts w:ascii="TimesNewRoman" w:hAnsi="TimesNewRoman" w:cs="TimesNewRoman"/>
          <w:sz w:val="22"/>
          <w:szCs w:val="22"/>
          <w:lang w:eastAsia="en-US"/>
        </w:rPr>
        <w:t xml:space="preserve"> understanding that a globe and a map are visual representations of the</w:t>
      </w:r>
      <w:r w:rsidR="00FC7767">
        <w:rPr>
          <w:rFonts w:ascii="TimesNewRoman" w:hAnsi="TimesNewRoman" w:cs="TimesNewRoman"/>
          <w:sz w:val="22"/>
          <w:szCs w:val="22"/>
          <w:lang w:eastAsia="en-US"/>
        </w:rPr>
        <w:t xml:space="preserve"> </w:t>
      </w:r>
      <w:r>
        <w:rPr>
          <w:rFonts w:ascii="TimesNewRoman" w:hAnsi="TimesNewRoman" w:cs="TimesNewRoman"/>
          <w:sz w:val="22"/>
          <w:szCs w:val="22"/>
          <w:lang w:eastAsia="en-US"/>
        </w:rPr>
        <w:t>world</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identify</w:t>
      </w:r>
      <w:proofErr w:type="gramEnd"/>
      <w:r>
        <w:rPr>
          <w:rFonts w:ascii="TimesNewRoman" w:hAnsi="TimesNewRoman" w:cs="TimesNewRoman"/>
          <w:sz w:val="22"/>
          <w:szCs w:val="22"/>
          <w:lang w:eastAsia="en-US"/>
        </w:rPr>
        <w:t xml:space="preserve"> similarities and differences among families and cultural groups, past and</w:t>
      </w:r>
      <w:r w:rsidR="00FC7767">
        <w:rPr>
          <w:rFonts w:ascii="TimesNewRoman" w:hAnsi="TimesNewRoman" w:cs="TimesNewRoman"/>
          <w:sz w:val="22"/>
          <w:szCs w:val="22"/>
          <w:lang w:eastAsia="en-US"/>
        </w:rPr>
        <w:t xml:space="preserve"> </w:t>
      </w:r>
      <w:r>
        <w:rPr>
          <w:rFonts w:ascii="TimesNewRoman" w:hAnsi="TimesNewRoman" w:cs="TimesNewRoman"/>
          <w:sz w:val="22"/>
          <w:szCs w:val="22"/>
          <w:lang w:eastAsia="en-US"/>
        </w:rPr>
        <w:t>present</w:t>
      </w:r>
      <w:r w:rsidR="00FC7767">
        <w:rPr>
          <w:rFonts w:ascii="TimesNewRoman" w:hAnsi="TimesNewRoman" w:cs="TimesNewRoman"/>
          <w:sz w:val="22"/>
          <w:szCs w:val="22"/>
          <w:lang w:eastAsia="en-US"/>
        </w:rPr>
        <w:t xml:space="preserve"> </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participate</w:t>
      </w:r>
      <w:proofErr w:type="gramEnd"/>
      <w:r>
        <w:rPr>
          <w:rFonts w:ascii="TimesNewRoman" w:hAnsi="TimesNewRoman" w:cs="TimesNewRoman"/>
          <w:sz w:val="22"/>
          <w:szCs w:val="22"/>
          <w:lang w:eastAsia="en-US"/>
        </w:rPr>
        <w:t xml:space="preserve"> in sharing of current events</w:t>
      </w:r>
    </w:p>
    <w:p w:rsidR="00D02C27" w:rsidRDefault="00D02C27" w:rsidP="00D02C27">
      <w:pPr>
        <w:rPr>
          <w:rFonts w:ascii="TimesNewRoman" w:hAnsi="TimesNewRoman" w:cs="TimesNewRoman"/>
          <w:sz w:val="22"/>
          <w:szCs w:val="22"/>
          <w:lang w:eastAsia="en-US"/>
        </w:rPr>
      </w:pPr>
    </w:p>
    <w:p w:rsidR="00D02C27" w:rsidRDefault="00D02C27" w:rsidP="00D02C27">
      <w:pPr>
        <w:rPr>
          <w:rFonts w:ascii="TimesNewRoman" w:hAnsi="TimesNewRoman" w:cs="TimesNewRoman"/>
          <w:sz w:val="22"/>
          <w:szCs w:val="22"/>
          <w:lang w:eastAsia="en-US"/>
        </w:rPr>
      </w:pPr>
    </w:p>
    <w:p w:rsidR="00D02C27" w:rsidRPr="00FC7767" w:rsidRDefault="00FC7767" w:rsidP="00D02C27">
      <w:pPr>
        <w:widowControl w:val="0"/>
        <w:autoSpaceDE w:val="0"/>
        <w:autoSpaceDN w:val="0"/>
        <w:adjustRightInd w:val="0"/>
        <w:rPr>
          <w:rFonts w:ascii="TimesNewRoman" w:hAnsi="TimesNewRoman" w:cs="TimesNewRoman"/>
          <w:b/>
          <w:sz w:val="28"/>
          <w:szCs w:val="28"/>
          <w:lang w:eastAsia="en-US"/>
        </w:rPr>
      </w:pPr>
      <w:r>
        <w:rPr>
          <w:rFonts w:ascii="TimesNewRoman" w:hAnsi="TimesNewRoman" w:cs="TimesNewRoman"/>
          <w:sz w:val="28"/>
          <w:szCs w:val="28"/>
          <w:lang w:eastAsia="en-US"/>
        </w:rPr>
        <w:br w:type="column"/>
      </w:r>
      <w:r w:rsidR="00D02C27" w:rsidRPr="00FC7767">
        <w:rPr>
          <w:rFonts w:ascii="TimesNewRoman" w:hAnsi="TimesNewRoman" w:cs="TimesNewRoman"/>
          <w:b/>
          <w:sz w:val="28"/>
          <w:szCs w:val="28"/>
          <w:lang w:eastAsia="en-US"/>
        </w:rPr>
        <w:t>Grade Three Overview:</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Third grade Social Studies focuses on the [</w:t>
      </w:r>
      <w:r w:rsidR="00C452BD">
        <w:rPr>
          <w:rFonts w:ascii="TimesNewRoman" w:hAnsi="TimesNewRoman" w:cs="TimesNewRoman"/>
          <w:sz w:val="22"/>
          <w:szCs w:val="22"/>
          <w:lang w:eastAsia="en-US"/>
        </w:rPr>
        <w:t>Shanghai</w:t>
      </w:r>
      <w:r>
        <w:rPr>
          <w:rFonts w:ascii="TimesNewRoman" w:hAnsi="TimesNewRoman" w:cs="TimesNewRoman"/>
          <w:sz w:val="22"/>
          <w:szCs w:val="22"/>
          <w:lang w:eastAsia="en-US"/>
        </w:rPr>
        <w:t>] community, past and present. Students draw comparisons with other communities and begin to make connections with . . .neighbor[</w:t>
      </w:r>
      <w:proofErr w:type="spellStart"/>
      <w:r>
        <w:rPr>
          <w:rFonts w:ascii="TimesNewRoman" w:hAnsi="TimesNewRoman" w:cs="TimesNewRoman"/>
          <w:sz w:val="22"/>
          <w:szCs w:val="22"/>
          <w:lang w:eastAsia="en-US"/>
        </w:rPr>
        <w:t>ing</w:t>
      </w:r>
      <w:proofErr w:type="spellEnd"/>
      <w:r>
        <w:rPr>
          <w:rFonts w:ascii="TimesNewRoman" w:hAnsi="TimesNewRoman" w:cs="TimesNewRoman"/>
          <w:sz w:val="22"/>
          <w:szCs w:val="22"/>
          <w:lang w:eastAsia="en-US"/>
        </w:rPr>
        <w:t xml:space="preserve">] countries.  Students also recognize how and </w:t>
      </w:r>
      <w:r w:rsidR="00FC7767">
        <w:rPr>
          <w:rFonts w:ascii="TimesNewRoman" w:hAnsi="TimesNewRoman" w:cs="TimesNewRoman"/>
          <w:sz w:val="22"/>
          <w:szCs w:val="22"/>
          <w:lang w:eastAsia="en-US"/>
        </w:rPr>
        <w:t>why communities</w:t>
      </w:r>
      <w:r>
        <w:rPr>
          <w:rFonts w:ascii="TimesNewRoman" w:hAnsi="TimesNewRoman" w:cs="TimesNewRoman"/>
          <w:sz w:val="22"/>
          <w:szCs w:val="22"/>
          <w:lang w:eastAsia="en-US"/>
        </w:rPr>
        <w:t xml:space="preserve"> differ geographically and culturally.</w:t>
      </w:r>
    </w:p>
    <w:p w:rsidR="00D02C27" w:rsidRDefault="00D02C27" w:rsidP="00D02C27">
      <w:pPr>
        <w:widowControl w:val="0"/>
        <w:autoSpaceDE w:val="0"/>
        <w:autoSpaceDN w:val="0"/>
        <w:adjustRightInd w:val="0"/>
        <w:rPr>
          <w:rFonts w:ascii="TimesNewRoman" w:hAnsi="TimesNewRoman" w:cs="TimesNewRoman"/>
          <w:sz w:val="22"/>
          <w:szCs w:val="22"/>
          <w:lang w:eastAsia="en-US"/>
        </w:rPr>
      </w:pPr>
    </w:p>
    <w:p w:rsidR="00D02C27" w:rsidRDefault="00D02C27" w:rsidP="00D02C2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Readiness Standards</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Students entering third grade should be able to:</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demonstrate</w:t>
      </w:r>
      <w:proofErr w:type="gramEnd"/>
      <w:r>
        <w:rPr>
          <w:rFonts w:ascii="TimesNewRoman" w:hAnsi="TimesNewRoman" w:cs="TimesNewRoman"/>
          <w:sz w:val="22"/>
          <w:szCs w:val="22"/>
          <w:lang w:eastAsia="en-US"/>
        </w:rPr>
        <w:t xml:space="preserve"> understanding of roles and responsibilities of individuals within a group</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recognize</w:t>
      </w:r>
      <w:proofErr w:type="gramEnd"/>
      <w:r>
        <w:rPr>
          <w:rFonts w:ascii="TimesNewRoman" w:hAnsi="TimesNewRoman" w:cs="TimesNewRoman"/>
          <w:sz w:val="22"/>
          <w:szCs w:val="22"/>
          <w:lang w:eastAsia="en-US"/>
        </w:rPr>
        <w:t xml:space="preserve"> historical figures and their contributions to society</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appreciate</w:t>
      </w:r>
      <w:proofErr w:type="gramEnd"/>
      <w:r>
        <w:rPr>
          <w:rFonts w:ascii="TimesNewRoman" w:hAnsi="TimesNewRoman" w:cs="TimesNewRoman"/>
          <w:sz w:val="22"/>
          <w:szCs w:val="22"/>
          <w:lang w:eastAsia="en-US"/>
        </w:rPr>
        <w:t xml:space="preserve"> cultural diversity</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discuss</w:t>
      </w:r>
      <w:proofErr w:type="gramEnd"/>
      <w:r>
        <w:rPr>
          <w:rFonts w:ascii="TimesNewRoman" w:hAnsi="TimesNewRoman" w:cs="TimesNewRoman"/>
          <w:sz w:val="22"/>
          <w:szCs w:val="22"/>
          <w:lang w:eastAsia="en-US"/>
        </w:rPr>
        <w:t xml:space="preserve"> current events</w:t>
      </w:r>
    </w:p>
    <w:p w:rsidR="00D02C27" w:rsidRDefault="00D02C27" w:rsidP="00D02C27">
      <w:pPr>
        <w:rPr>
          <w:rFonts w:ascii="TimesNewRoman" w:hAnsi="TimesNewRoman" w:cs="TimesNewRoman"/>
          <w:sz w:val="22"/>
          <w:szCs w:val="22"/>
          <w:lang w:eastAsia="en-US"/>
        </w:rPr>
      </w:pPr>
    </w:p>
    <w:p w:rsidR="00D02C27" w:rsidRDefault="00D02C27" w:rsidP="00D02C27">
      <w:pPr>
        <w:rPr>
          <w:rFonts w:ascii="TimesNewRoman" w:hAnsi="TimesNewRoman" w:cs="TimesNewRoman"/>
          <w:sz w:val="22"/>
          <w:szCs w:val="22"/>
          <w:lang w:eastAsia="en-US"/>
        </w:rPr>
      </w:pPr>
    </w:p>
    <w:p w:rsidR="00D02C27" w:rsidRPr="00FC7767" w:rsidRDefault="00D02C27" w:rsidP="00D02C27">
      <w:pPr>
        <w:widowControl w:val="0"/>
        <w:autoSpaceDE w:val="0"/>
        <w:autoSpaceDN w:val="0"/>
        <w:adjustRightInd w:val="0"/>
        <w:rPr>
          <w:rFonts w:ascii="TimesNewRoman" w:hAnsi="TimesNewRoman" w:cs="TimesNewRoman"/>
          <w:b/>
          <w:sz w:val="28"/>
          <w:szCs w:val="28"/>
          <w:lang w:eastAsia="en-US"/>
        </w:rPr>
      </w:pPr>
      <w:r w:rsidRPr="00FC7767">
        <w:rPr>
          <w:rFonts w:ascii="TimesNewRoman" w:hAnsi="TimesNewRoman" w:cs="TimesNewRoman"/>
          <w:b/>
          <w:sz w:val="28"/>
          <w:szCs w:val="28"/>
          <w:lang w:eastAsia="en-US"/>
        </w:rPr>
        <w:t>Grade Four Overview:</w:t>
      </w:r>
    </w:p>
    <w:p w:rsidR="00D02C27" w:rsidRDefault="00D02C27" w:rsidP="00D02C2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Fourth grade Social Studies focuses on the study of [</w:t>
      </w:r>
      <w:r w:rsidR="00FC7767">
        <w:rPr>
          <w:rFonts w:ascii="TimesNewRoman" w:hAnsi="TimesNewRoman" w:cs="TimesNewRoman"/>
          <w:sz w:val="22"/>
          <w:szCs w:val="22"/>
          <w:lang w:eastAsia="en-US"/>
        </w:rPr>
        <w:t>China</w:t>
      </w:r>
      <w:r>
        <w:rPr>
          <w:rFonts w:ascii="TimesNewRoman" w:hAnsi="TimesNewRoman" w:cs="TimesNewRoman"/>
          <w:sz w:val="22"/>
          <w:szCs w:val="22"/>
          <w:lang w:eastAsia="en-US"/>
        </w:rPr>
        <w:t>]’s history, geography, and [</w:t>
      </w:r>
      <w:r w:rsidR="00FC7767">
        <w:rPr>
          <w:rFonts w:ascii="TimesNewRoman" w:hAnsi="TimesNewRoman" w:cs="TimesNewRoman"/>
          <w:sz w:val="22"/>
          <w:szCs w:val="22"/>
          <w:lang w:eastAsia="en-US"/>
        </w:rPr>
        <w:t>indigenous</w:t>
      </w:r>
      <w:r>
        <w:rPr>
          <w:rFonts w:ascii="TimesNewRoman" w:hAnsi="TimesNewRoman" w:cs="TimesNewRoman"/>
          <w:sz w:val="22"/>
          <w:szCs w:val="22"/>
          <w:lang w:eastAsia="en-US"/>
        </w:rPr>
        <w:t>/ethnic “minority”] cultures. Students also begin to explore the historical interdependence between [neighboring] nations.</w:t>
      </w:r>
    </w:p>
    <w:p w:rsidR="00D02C27" w:rsidRDefault="00D02C27" w:rsidP="00D02C27">
      <w:pPr>
        <w:widowControl w:val="0"/>
        <w:autoSpaceDE w:val="0"/>
        <w:autoSpaceDN w:val="0"/>
        <w:adjustRightInd w:val="0"/>
        <w:rPr>
          <w:rFonts w:ascii="TimesNewRoman" w:hAnsi="TimesNewRoman" w:cs="TimesNewRoman"/>
          <w:sz w:val="22"/>
          <w:szCs w:val="22"/>
          <w:lang w:eastAsia="en-US"/>
        </w:rPr>
      </w:pPr>
    </w:p>
    <w:p w:rsidR="00D02C27" w:rsidRDefault="00D02C27" w:rsidP="00D02C2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Readiness Standards</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Students entering fourth grade should be able to:</w:t>
      </w:r>
    </w:p>
    <w:p w:rsidR="00D02C2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identify</w:t>
      </w:r>
      <w:proofErr w:type="gramEnd"/>
      <w:r>
        <w:rPr>
          <w:rFonts w:ascii="TimesNewRoman" w:hAnsi="TimesNewRoman" w:cs="TimesNewRoman"/>
          <w:sz w:val="22"/>
          <w:szCs w:val="22"/>
          <w:lang w:eastAsia="en-US"/>
        </w:rPr>
        <w:t xml:space="preserve"> and locate major regions of [</w:t>
      </w:r>
      <w:r w:rsidR="00FC7767">
        <w:rPr>
          <w:rFonts w:ascii="TimesNewRoman" w:hAnsi="TimesNewRoman" w:cs="TimesNewRoman"/>
          <w:sz w:val="22"/>
          <w:szCs w:val="22"/>
          <w:lang w:eastAsia="en-US"/>
        </w:rPr>
        <w:t>China</w:t>
      </w:r>
      <w:r>
        <w:rPr>
          <w:rFonts w:ascii="TimesNewRoman" w:hAnsi="TimesNewRoman" w:cs="TimesNewRoman"/>
          <w:sz w:val="22"/>
          <w:szCs w:val="22"/>
          <w:lang w:eastAsia="en-US"/>
        </w:rPr>
        <w:t>] on a map or globe</w:t>
      </w:r>
    </w:p>
    <w:p w:rsidR="00FC7767" w:rsidRDefault="00D02C2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identify</w:t>
      </w:r>
      <w:proofErr w:type="gramEnd"/>
      <w:r>
        <w:rPr>
          <w:rFonts w:ascii="TimesNewRoman" w:hAnsi="TimesNewRoman" w:cs="TimesNewRoman"/>
          <w:sz w:val="22"/>
          <w:szCs w:val="22"/>
          <w:lang w:eastAsia="en-US"/>
        </w:rPr>
        <w:t xml:space="preserve"> how natural resources have affected the growth and </w:t>
      </w:r>
      <w:r w:rsidR="00FC7767">
        <w:rPr>
          <w:rFonts w:ascii="TimesNewRoman" w:hAnsi="TimesNewRoman" w:cs="TimesNewRoman"/>
          <w:sz w:val="22"/>
          <w:szCs w:val="22"/>
          <w:lang w:eastAsia="en-US"/>
        </w:rPr>
        <w:t>development of [China]</w:t>
      </w:r>
    </w:p>
    <w:p w:rsid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explore</w:t>
      </w:r>
      <w:proofErr w:type="gramEnd"/>
      <w:r>
        <w:rPr>
          <w:rFonts w:ascii="TimesNewRoman" w:hAnsi="TimesNewRoman" w:cs="TimesNewRoman"/>
          <w:sz w:val="22"/>
          <w:szCs w:val="22"/>
          <w:lang w:eastAsia="en-US"/>
        </w:rPr>
        <w:t xml:space="preserve"> past and present cultural activities of [indigenous] people   </w:t>
      </w:r>
    </w:p>
    <w:p w:rsidR="00FC7767" w:rsidRDefault="00FC7767" w:rsidP="00FC7767">
      <w:pPr>
        <w:rPr>
          <w:rFonts w:ascii="TimesNewRoman" w:hAnsi="TimesNewRoman" w:cs="TimesNewRoman"/>
          <w:sz w:val="22"/>
          <w:szCs w:val="22"/>
          <w:lang w:eastAsia="en-US"/>
        </w:rPr>
      </w:pPr>
    </w:p>
    <w:p w:rsidR="00FC7767" w:rsidRDefault="00FC7767" w:rsidP="00FC7767">
      <w:pPr>
        <w:rPr>
          <w:rFonts w:ascii="TimesNewRoman" w:hAnsi="TimesNewRoman" w:cs="TimesNewRoman"/>
          <w:sz w:val="22"/>
          <w:szCs w:val="22"/>
          <w:lang w:eastAsia="en-US"/>
        </w:rPr>
      </w:pPr>
    </w:p>
    <w:p w:rsidR="00FC7767" w:rsidRDefault="00FC7767" w:rsidP="00FC776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b/>
          <w:sz w:val="28"/>
          <w:szCs w:val="28"/>
          <w:lang w:eastAsia="en-US"/>
        </w:rPr>
        <w:t xml:space="preserve">Grade Five </w:t>
      </w:r>
      <w:r w:rsidRPr="00FC7767">
        <w:rPr>
          <w:rFonts w:ascii="TimesNewRoman" w:hAnsi="TimesNewRoman" w:cs="TimesNewRoman"/>
          <w:b/>
          <w:sz w:val="28"/>
          <w:szCs w:val="28"/>
          <w:lang w:eastAsia="en-US"/>
        </w:rPr>
        <w:t>Overview:</w:t>
      </w:r>
    </w:p>
    <w:p w:rsidR="00FC7767" w:rsidRDefault="00FC7767" w:rsidP="00FC776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Fifth grade Social Studies provides an overview of people, issues, and events that have shaped our United States history.  It is an overview of U.S. history from early explorers through the Civil War and Reconstruction. Students will learn about the structure of the U.S. government with an emphasis on civic [and global] responsibility.</w:t>
      </w:r>
    </w:p>
    <w:p w:rsidR="00FC7767" w:rsidRDefault="00FC7767" w:rsidP="00FC7767">
      <w:pPr>
        <w:rPr>
          <w:rFonts w:ascii="TimesNewRoman" w:hAnsi="TimesNewRoman" w:cs="TimesNewRoman"/>
          <w:sz w:val="22"/>
          <w:szCs w:val="22"/>
          <w:lang w:eastAsia="en-US"/>
        </w:rPr>
      </w:pPr>
    </w:p>
    <w:p w:rsidR="00FC7767" w:rsidRDefault="00FC7767" w:rsidP="00FC7767">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Readiness Standards</w:t>
      </w:r>
    </w:p>
    <w:p w:rsidR="00FC7767" w:rsidRDefault="00FC7767" w:rsidP="00FC7767">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Students entering fifth grade should be able to:</w:t>
      </w:r>
    </w:p>
    <w:p w:rsidR="00FC7767" w:rsidRP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recognize</w:t>
      </w:r>
      <w:proofErr w:type="gramEnd"/>
      <w:r w:rsidRPr="00FC7767">
        <w:rPr>
          <w:rFonts w:ascii="TimesNewRoman" w:hAnsi="TimesNewRoman" w:cs="TimesNewRoman"/>
          <w:sz w:val="22"/>
          <w:szCs w:val="22"/>
          <w:lang w:eastAsia="en-US"/>
        </w:rPr>
        <w:t xml:space="preserve"> the functions of local and state government</w:t>
      </w:r>
    </w:p>
    <w:p w:rsidR="00FC7767" w:rsidRP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identify</w:t>
      </w:r>
      <w:proofErr w:type="gramEnd"/>
      <w:r w:rsidRPr="00FC7767">
        <w:rPr>
          <w:rFonts w:ascii="TimesNewRoman" w:hAnsi="TimesNewRoman" w:cs="TimesNewRoman"/>
          <w:sz w:val="22"/>
          <w:szCs w:val="22"/>
          <w:lang w:eastAsia="en-US"/>
        </w:rPr>
        <w:t xml:space="preserve"> the regions of </w:t>
      </w:r>
      <w:r>
        <w:rPr>
          <w:rFonts w:ascii="TimesNewRoman" w:hAnsi="TimesNewRoman" w:cs="TimesNewRoman"/>
          <w:sz w:val="22"/>
          <w:szCs w:val="22"/>
          <w:lang w:eastAsia="en-US"/>
        </w:rPr>
        <w:t>[China]</w:t>
      </w:r>
      <w:r w:rsidRPr="00FC7767">
        <w:rPr>
          <w:rFonts w:ascii="TimesNewRoman" w:hAnsi="TimesNewRoman" w:cs="TimesNewRoman"/>
          <w:sz w:val="22"/>
          <w:szCs w:val="22"/>
          <w:lang w:eastAsia="en-US"/>
        </w:rPr>
        <w:t xml:space="preserve"> and the </w:t>
      </w:r>
      <w:r>
        <w:rPr>
          <w:rFonts w:ascii="TimesNewRoman" w:hAnsi="TimesNewRoman" w:cs="TimesNewRoman"/>
          <w:sz w:val="22"/>
          <w:szCs w:val="22"/>
          <w:lang w:eastAsia="en-US"/>
        </w:rPr>
        <w:t>[indigenous people]</w:t>
      </w:r>
      <w:r w:rsidRPr="00FC7767">
        <w:rPr>
          <w:rFonts w:ascii="TimesNewRoman" w:hAnsi="TimesNewRoman" w:cs="TimesNewRoman"/>
          <w:sz w:val="22"/>
          <w:szCs w:val="22"/>
          <w:lang w:eastAsia="en-US"/>
        </w:rPr>
        <w:t xml:space="preserve"> of each region</w:t>
      </w:r>
    </w:p>
    <w:p w:rsidR="00FC7767" w:rsidRP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use</w:t>
      </w:r>
      <w:proofErr w:type="gramEnd"/>
      <w:r w:rsidRPr="00FC7767">
        <w:rPr>
          <w:rFonts w:ascii="TimesNewRoman" w:hAnsi="TimesNewRoman" w:cs="TimesNewRoman"/>
          <w:sz w:val="22"/>
          <w:szCs w:val="22"/>
          <w:lang w:eastAsia="en-US"/>
        </w:rPr>
        <w:t xml:space="preserve"> maps, charts, graphs, and tables to interpret this information</w:t>
      </w:r>
    </w:p>
    <w:p w:rsidR="00FC7767" w:rsidRP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identify</w:t>
      </w:r>
      <w:proofErr w:type="gramEnd"/>
      <w:r w:rsidRPr="00FC7767">
        <w:rPr>
          <w:rFonts w:ascii="TimesNewRoman" w:hAnsi="TimesNewRoman" w:cs="TimesNewRoman"/>
          <w:sz w:val="22"/>
          <w:szCs w:val="22"/>
          <w:lang w:eastAsia="en-US"/>
        </w:rPr>
        <w:t xml:space="preserve"> major resources of </w:t>
      </w:r>
      <w:r>
        <w:rPr>
          <w:rFonts w:ascii="TimesNewRoman" w:hAnsi="TimesNewRoman" w:cs="TimesNewRoman"/>
          <w:sz w:val="22"/>
          <w:szCs w:val="22"/>
          <w:lang w:eastAsia="en-US"/>
        </w:rPr>
        <w:t>[China]</w:t>
      </w:r>
      <w:r w:rsidRPr="00FC7767">
        <w:rPr>
          <w:rFonts w:ascii="TimesNewRoman" w:hAnsi="TimesNewRoman" w:cs="TimesNewRoman"/>
          <w:sz w:val="22"/>
          <w:szCs w:val="22"/>
          <w:lang w:eastAsia="en-US"/>
        </w:rPr>
        <w:t xml:space="preserve"> and its neighbors and how the resources relate to</w:t>
      </w:r>
    </w:p>
    <w:p w:rsidR="00FC7767" w:rsidRP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the</w:t>
      </w:r>
      <w:proofErr w:type="gramEnd"/>
      <w:r w:rsidRPr="00FC7767">
        <w:rPr>
          <w:rFonts w:ascii="TimesNewRoman" w:hAnsi="TimesNewRoman" w:cs="TimesNewRoman"/>
          <w:sz w:val="22"/>
          <w:szCs w:val="22"/>
          <w:lang w:eastAsia="en-US"/>
        </w:rPr>
        <w:t xml:space="preserve"> economic and technological lifestyles of past and present</w:t>
      </w:r>
    </w:p>
    <w:p w:rsidR="00FC7767" w:rsidRPr="00FC7767" w:rsidRDefault="00FC7767" w:rsidP="00FC7767">
      <w:pPr>
        <w:pStyle w:val="ListParagraph"/>
        <w:widowControl w:val="0"/>
        <w:numPr>
          <w:ilvl w:val="0"/>
          <w:numId w:val="3"/>
        </w:numPr>
        <w:autoSpaceDE w:val="0"/>
        <w:autoSpaceDN w:val="0"/>
        <w:adjustRightInd w:val="0"/>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follow</w:t>
      </w:r>
      <w:proofErr w:type="gramEnd"/>
      <w:r w:rsidRPr="00FC7767">
        <w:rPr>
          <w:rFonts w:ascii="TimesNewRoman" w:hAnsi="TimesNewRoman" w:cs="TimesNewRoman"/>
          <w:sz w:val="22"/>
          <w:szCs w:val="22"/>
          <w:lang w:eastAsia="en-US"/>
        </w:rPr>
        <w:t xml:space="preserve"> local and world current events</w:t>
      </w:r>
    </w:p>
    <w:p w:rsidR="00FC7767" w:rsidRPr="00FC7767" w:rsidRDefault="00FC7767" w:rsidP="00FC7767">
      <w:pPr>
        <w:pStyle w:val="ListParagraph"/>
        <w:numPr>
          <w:ilvl w:val="0"/>
          <w:numId w:val="3"/>
        </w:numPr>
        <w:rPr>
          <w:rFonts w:ascii="TimesNewRoman" w:hAnsi="TimesNewRoman" w:cs="TimesNewRoman"/>
          <w:sz w:val="22"/>
          <w:szCs w:val="22"/>
          <w:lang w:eastAsia="en-US"/>
        </w:rPr>
      </w:pPr>
      <w:proofErr w:type="gramStart"/>
      <w:r w:rsidRPr="00FC7767">
        <w:rPr>
          <w:rFonts w:ascii="TimesNewRoman" w:hAnsi="TimesNewRoman" w:cs="TimesNewRoman"/>
          <w:sz w:val="22"/>
          <w:szCs w:val="22"/>
          <w:lang w:eastAsia="en-US"/>
        </w:rPr>
        <w:t>locate</w:t>
      </w:r>
      <w:proofErr w:type="gramEnd"/>
      <w:r w:rsidRPr="00FC7767">
        <w:rPr>
          <w:rFonts w:ascii="TimesNewRoman" w:hAnsi="TimesNewRoman" w:cs="TimesNewRoman"/>
          <w:sz w:val="22"/>
          <w:szCs w:val="22"/>
          <w:lang w:eastAsia="en-US"/>
        </w:rPr>
        <w:t xml:space="preserve"> </w:t>
      </w:r>
      <w:r>
        <w:rPr>
          <w:rFonts w:ascii="TimesNewRoman" w:hAnsi="TimesNewRoman" w:cs="TimesNewRoman"/>
          <w:sz w:val="22"/>
          <w:szCs w:val="22"/>
          <w:lang w:eastAsia="en-US"/>
        </w:rPr>
        <w:t>[neighboring]</w:t>
      </w:r>
      <w:r w:rsidRPr="00FC7767">
        <w:rPr>
          <w:rFonts w:ascii="TimesNewRoman" w:hAnsi="TimesNewRoman" w:cs="TimesNewRoman"/>
          <w:sz w:val="22"/>
          <w:szCs w:val="22"/>
          <w:lang w:eastAsia="en-US"/>
        </w:rPr>
        <w:t xml:space="preserve"> countries on a map or globe</w:t>
      </w:r>
    </w:p>
    <w:p w:rsidR="00AE5611" w:rsidRDefault="00AE5611" w:rsidP="00FC7767">
      <w:pPr>
        <w:rPr>
          <w:rFonts w:ascii="TimesNewRoman" w:hAnsi="TimesNewRoman" w:cs="TimesNewRoman"/>
          <w:sz w:val="22"/>
          <w:szCs w:val="22"/>
          <w:lang w:eastAsia="en-US"/>
        </w:rPr>
      </w:pPr>
    </w:p>
    <w:p w:rsidR="00FC7767" w:rsidRPr="00AE5611" w:rsidRDefault="00AE5611" w:rsidP="00FC7767">
      <w:pPr>
        <w:rPr>
          <w:rFonts w:ascii="TimesNewRoman" w:hAnsi="TimesNewRoman" w:cs="TimesNewRoman"/>
          <w:b/>
          <w:sz w:val="22"/>
          <w:szCs w:val="22"/>
          <w:lang w:eastAsia="en-US"/>
        </w:rPr>
      </w:pPr>
      <w:r>
        <w:rPr>
          <w:rFonts w:ascii="TimesNewRoman" w:hAnsi="TimesNewRoman" w:cs="TimesNewRoman"/>
          <w:b/>
          <w:sz w:val="22"/>
          <w:szCs w:val="22"/>
          <w:lang w:eastAsia="en-US"/>
        </w:rPr>
        <w:t>Grade 6 Readiness Standards (exit outcomes for Elementary School Social Studies)</w:t>
      </w:r>
    </w:p>
    <w:p w:rsidR="00FC7767" w:rsidRDefault="00FC7767" w:rsidP="00FC7767">
      <w:pPr>
        <w:rPr>
          <w:rFonts w:ascii="TimesNewRoman" w:hAnsi="TimesNewRoman" w:cs="TimesNewRoman"/>
          <w:sz w:val="22"/>
          <w:szCs w:val="22"/>
          <w:lang w:eastAsia="en-US"/>
        </w:rPr>
      </w:pPr>
    </w:p>
    <w:p w:rsidR="00FC7767" w:rsidRDefault="00FC7767" w:rsidP="00FC7767">
      <w:pPr>
        <w:rPr>
          <w:rFonts w:ascii="TimesNewRoman" w:hAnsi="TimesNewRoman" w:cs="TimesNewRoman"/>
          <w:sz w:val="22"/>
          <w:szCs w:val="22"/>
          <w:lang w:eastAsia="en-US"/>
        </w:rPr>
      </w:pPr>
      <w:r>
        <w:rPr>
          <w:rFonts w:ascii="TimesNewRoman" w:hAnsi="TimesNewRoman" w:cs="TimesNewRoman"/>
          <w:sz w:val="22"/>
          <w:szCs w:val="22"/>
          <w:lang w:eastAsia="en-US"/>
        </w:rPr>
        <w:t>Adapted from Fairbanks North Star Borough School District</w:t>
      </w:r>
    </w:p>
    <w:p w:rsidR="00FC7767" w:rsidRDefault="00FC7767" w:rsidP="00FC7767">
      <w:pPr>
        <w:rPr>
          <w:rFonts w:ascii="TimesNewRoman" w:hAnsi="TimesNewRoman" w:cs="TimesNewRoman"/>
          <w:sz w:val="22"/>
          <w:szCs w:val="22"/>
          <w:lang w:eastAsia="en-US"/>
        </w:rPr>
      </w:pPr>
      <w:r>
        <w:rPr>
          <w:rFonts w:ascii="TimesNewRoman" w:hAnsi="TimesNewRoman" w:cs="TimesNewRoman"/>
          <w:sz w:val="22"/>
          <w:szCs w:val="22"/>
          <w:lang w:eastAsia="en-US"/>
        </w:rPr>
        <w:t xml:space="preserve">http:/northstar.k12.ak.us  </w:t>
      </w:r>
    </w:p>
    <w:p w:rsidR="00C452BD" w:rsidRDefault="00C452BD" w:rsidP="00FC7767">
      <w:pPr>
        <w:rPr>
          <w:sz w:val="20"/>
        </w:rPr>
      </w:pP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Kindergarten: Learning and Working: Now and Then</w:t>
      </w:r>
    </w:p>
    <w:p w:rsidR="00C452BD" w:rsidRDefault="00C452BD" w:rsidP="00C452BD">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 xml:space="preserve">Kindergarten Social Studies encourages development of cooperative behavior skills for home, classroom, and community. Students assume individual and group civic responsibilities in the classroom and begin to develop cultural and historical awareness. </w:t>
      </w:r>
    </w:p>
    <w:p w:rsidR="00C452BD" w:rsidRDefault="00C452BD" w:rsidP="00C452BD">
      <w:pPr>
        <w:widowControl w:val="0"/>
        <w:autoSpaceDE w:val="0"/>
        <w:autoSpaceDN w:val="0"/>
        <w:adjustRightInd w:val="0"/>
        <w:rPr>
          <w:rFonts w:ascii="TimesNewRoman" w:hAnsi="TimesNewRoman" w:cs="TimesNewRoman"/>
          <w:sz w:val="22"/>
          <w:szCs w:val="22"/>
          <w:lang w:eastAsia="en-US"/>
        </w:rPr>
      </w:pP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Grade 1: My Place in Time and Space</w:t>
      </w:r>
    </w:p>
    <w:p w:rsidR="00C452BD" w:rsidRDefault="00C452BD" w:rsidP="00C452BD">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First grade Social Studies promotes awareness of responsibilities to others. Students develop an</w:t>
      </w:r>
    </w:p>
    <w:p w:rsidR="00C452BD" w:rsidRDefault="00C452BD" w:rsidP="00C452BD">
      <w:pPr>
        <w:widowControl w:val="0"/>
        <w:autoSpaceDE w:val="0"/>
        <w:autoSpaceDN w:val="0"/>
        <w:adjustRightInd w:val="0"/>
        <w:rPr>
          <w:rFonts w:ascii="TimesNewRoman" w:hAnsi="TimesNewRoman" w:cs="TimesNewRoman"/>
          <w:sz w:val="22"/>
          <w:szCs w:val="22"/>
          <w:lang w:eastAsia="en-US"/>
        </w:rPr>
      </w:pPr>
      <w:proofErr w:type="gramStart"/>
      <w:r>
        <w:rPr>
          <w:rFonts w:ascii="TimesNewRoman" w:hAnsi="TimesNewRoman" w:cs="TimesNewRoman"/>
          <w:sz w:val="22"/>
          <w:szCs w:val="22"/>
          <w:lang w:eastAsia="en-US"/>
        </w:rPr>
        <w:t>appreciation</w:t>
      </w:r>
      <w:proofErr w:type="gramEnd"/>
      <w:r>
        <w:rPr>
          <w:rFonts w:ascii="TimesNewRoman" w:hAnsi="TimesNewRoman" w:cs="TimesNewRoman"/>
          <w:sz w:val="22"/>
          <w:szCs w:val="22"/>
          <w:lang w:eastAsia="en-US"/>
        </w:rPr>
        <w:t xml:space="preserve"> for cultural diversity and explore their world.</w:t>
      </w:r>
    </w:p>
    <w:p w:rsidR="00C452BD" w:rsidRDefault="00C452BD" w:rsidP="00C452BD">
      <w:pPr>
        <w:widowControl w:val="0"/>
        <w:autoSpaceDE w:val="0"/>
        <w:autoSpaceDN w:val="0"/>
        <w:adjustRightInd w:val="0"/>
        <w:rPr>
          <w:rFonts w:ascii="TimesNewRoman" w:hAnsi="TimesNewRoman" w:cs="TimesNewRoman"/>
          <w:sz w:val="22"/>
          <w:szCs w:val="22"/>
          <w:lang w:eastAsia="en-US"/>
        </w:rPr>
      </w:pP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Grade 2: People Who Made a Difference</w:t>
      </w:r>
    </w:p>
    <w:p w:rsidR="00C452BD" w:rsidRDefault="00C452BD" w:rsidP="00C452BD">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Second grade Social Studies focuses on people who influence our lives. Students enrich their appreciation of their own family culture and demonstrate respect for the diversity of cultures.</w:t>
      </w:r>
    </w:p>
    <w:p w:rsidR="00C452BD" w:rsidRDefault="00C452BD" w:rsidP="00C452BD">
      <w:pPr>
        <w:widowControl w:val="0"/>
        <w:autoSpaceDE w:val="0"/>
        <w:autoSpaceDN w:val="0"/>
        <w:adjustRightInd w:val="0"/>
        <w:rPr>
          <w:rFonts w:ascii="TimesNewRoman" w:hAnsi="TimesNewRoman" w:cs="TimesNewRoman"/>
          <w:sz w:val="22"/>
          <w:szCs w:val="22"/>
          <w:lang w:eastAsia="en-US"/>
        </w:rPr>
      </w:pP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Grade 3: Continuity and Change: Local History</w:t>
      </w:r>
    </w:p>
    <w:p w:rsidR="00C452BD" w:rsidRDefault="00C452BD" w:rsidP="00C452BD">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Third grade Social Studies focuses on the [Shanghai] community, past and present. Students draw comparisons with other communities and begin to make connections with . . .neighbor[</w:t>
      </w:r>
      <w:proofErr w:type="spellStart"/>
      <w:r>
        <w:rPr>
          <w:rFonts w:ascii="TimesNewRoman" w:hAnsi="TimesNewRoman" w:cs="TimesNewRoman"/>
          <w:sz w:val="22"/>
          <w:szCs w:val="22"/>
          <w:lang w:eastAsia="en-US"/>
        </w:rPr>
        <w:t>ing</w:t>
      </w:r>
      <w:proofErr w:type="spellEnd"/>
      <w:r>
        <w:rPr>
          <w:rFonts w:ascii="TimesNewRoman" w:hAnsi="TimesNewRoman" w:cs="TimesNewRoman"/>
          <w:sz w:val="22"/>
          <w:szCs w:val="22"/>
          <w:lang w:eastAsia="en-US"/>
        </w:rPr>
        <w:t>] countries.  Students also recognize how and why communities differ geographically and culturally.</w:t>
      </w:r>
    </w:p>
    <w:p w:rsidR="00C452BD" w:rsidRDefault="00C452BD" w:rsidP="00C452BD">
      <w:pPr>
        <w:widowControl w:val="0"/>
        <w:autoSpaceDE w:val="0"/>
        <w:autoSpaceDN w:val="0"/>
        <w:adjustRightInd w:val="0"/>
        <w:rPr>
          <w:rFonts w:ascii="TimesNewRoman" w:hAnsi="TimesNewRoman" w:cs="TimesNewRoman"/>
          <w:sz w:val="22"/>
          <w:szCs w:val="22"/>
          <w:lang w:eastAsia="en-US"/>
        </w:rPr>
      </w:pP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Grade 4: Alaska: A Changing State</w:t>
      </w:r>
    </w:p>
    <w:p w:rsidR="00C452BD" w:rsidRDefault="00C452BD" w:rsidP="00C452BD">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Fourth grade Social Studies focuses on the study of [China]’s history, geography, and indigenous /ethnic “minority”] cultures. Students also begin to explore the historical interdependence between [neighboring] nations.</w:t>
      </w:r>
    </w:p>
    <w:p w:rsidR="00C452BD" w:rsidRDefault="00C452BD" w:rsidP="00C452BD">
      <w:pPr>
        <w:widowControl w:val="0"/>
        <w:autoSpaceDE w:val="0"/>
        <w:autoSpaceDN w:val="0"/>
        <w:adjustRightInd w:val="0"/>
        <w:rPr>
          <w:rFonts w:ascii="TimesNewRoman" w:hAnsi="TimesNewRoman" w:cs="TimesNewRoman"/>
          <w:sz w:val="22"/>
          <w:szCs w:val="22"/>
          <w:lang w:eastAsia="en-US"/>
        </w:rPr>
      </w:pP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Grade 5: National History and Geography: Early Explorers Through</w:t>
      </w:r>
    </w:p>
    <w:p w:rsidR="00C452BD" w:rsidRDefault="00C452BD" w:rsidP="00C452BD">
      <w:pPr>
        <w:widowControl w:val="0"/>
        <w:autoSpaceDE w:val="0"/>
        <w:autoSpaceDN w:val="0"/>
        <w:adjustRightInd w:val="0"/>
        <w:rPr>
          <w:rFonts w:ascii="TimesNewRoman" w:hAnsi="TimesNewRoman" w:cs="TimesNewRoman"/>
          <w:sz w:val="28"/>
          <w:szCs w:val="28"/>
          <w:lang w:eastAsia="en-US"/>
        </w:rPr>
      </w:pPr>
      <w:r>
        <w:rPr>
          <w:rFonts w:ascii="TimesNewRoman" w:hAnsi="TimesNewRoman" w:cs="TimesNewRoman"/>
          <w:sz w:val="28"/>
          <w:szCs w:val="28"/>
          <w:lang w:eastAsia="en-US"/>
        </w:rPr>
        <w:t>Reconstruction (1877)</w:t>
      </w:r>
    </w:p>
    <w:p w:rsidR="00C452BD" w:rsidRDefault="00C452BD" w:rsidP="00C452BD">
      <w:pPr>
        <w:widowControl w:val="0"/>
        <w:autoSpaceDE w:val="0"/>
        <w:autoSpaceDN w:val="0"/>
        <w:adjustRightInd w:val="0"/>
        <w:rPr>
          <w:rFonts w:ascii="TimesNewRoman" w:hAnsi="TimesNewRoman" w:cs="TimesNewRoman"/>
          <w:sz w:val="22"/>
          <w:szCs w:val="22"/>
          <w:lang w:eastAsia="en-US"/>
        </w:rPr>
      </w:pPr>
      <w:r>
        <w:rPr>
          <w:rFonts w:ascii="TimesNewRoman" w:hAnsi="TimesNewRoman" w:cs="TimesNewRoman"/>
          <w:sz w:val="22"/>
          <w:szCs w:val="22"/>
          <w:lang w:eastAsia="en-US"/>
        </w:rPr>
        <w:t>Fifth grade Social Studies provides an overview of people, issues, and events that have shaped our United States history.  It is an overview of U.S. history from early explorers through the Civil War and Reconstruction. Students will learn about the structure of the U.S. government with an emphasis on civic [and global] responsibility.</w:t>
      </w:r>
    </w:p>
    <w:p w:rsidR="00C452BD" w:rsidRDefault="00C452BD" w:rsidP="00C452BD">
      <w:pPr>
        <w:widowControl w:val="0"/>
        <w:autoSpaceDE w:val="0"/>
        <w:autoSpaceDN w:val="0"/>
        <w:adjustRightInd w:val="0"/>
        <w:rPr>
          <w:rFonts w:ascii="TimesNewRoman" w:hAnsi="TimesNewRoman" w:cs="TimesNewRoman"/>
          <w:sz w:val="22"/>
          <w:szCs w:val="22"/>
          <w:lang w:eastAsia="en-US"/>
        </w:rPr>
      </w:pPr>
    </w:p>
    <w:p w:rsidR="00D02C27" w:rsidRPr="00BF16CB" w:rsidRDefault="00C452BD" w:rsidP="00C452BD">
      <w:pPr>
        <w:rPr>
          <w:sz w:val="20"/>
        </w:rPr>
      </w:pPr>
      <w:r>
        <w:rPr>
          <w:rFonts w:ascii="TimesNewRoman" w:hAnsi="TimesNewRoman" w:cs="TimesNewRoman"/>
          <w:sz w:val="28"/>
          <w:szCs w:val="28"/>
          <w:lang w:eastAsia="en-US"/>
        </w:rPr>
        <w:t>Grade 6: Ancient Societies in a Geographical Context</w:t>
      </w:r>
    </w:p>
    <w:sectPr w:rsidR="00D02C27" w:rsidRPr="00BF16CB" w:rsidSect="00D02C27">
      <w:headerReference w:type="default" r:id="rId5"/>
      <w:footerReference w:type="default" r:id="rId6"/>
      <w:headerReference w:type="first" r:id="rId7"/>
      <w:pgSz w:w="12240" w:h="15840"/>
      <w:pgMar w:top="1440" w:right="1440" w:bottom="1440" w:left="1440" w:gutter="0"/>
      <w:titlePg/>
      <w:docGrid w:linePitch="360"/>
      <w:printerSettings r:id="rId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
    <w:altName w:val="宋体"/>
    <w:charset w:val="86"/>
    <w:family w:val="auto"/>
    <w:pitch w:val="variable"/>
    <w:sig w:usb0="00000003" w:usb1="080E0000" w:usb2="00000010" w:usb3="00000000" w:csb0="00040001" w:csb1="00000000"/>
  </w:font>
  <w:font w:name="Tahoma">
    <w:panose1 w:val="020B0604030504040204"/>
    <w:charset w:val="00"/>
    <w:family w:val="auto"/>
    <w:pitch w:val="variable"/>
    <w:sig w:usb0="00000003" w:usb1="00000000" w:usb2="00000000" w:usb3="00000000" w:csb0="00000001" w:csb1="00000000"/>
  </w:font>
  <w:font w:name="TimesNewRoman">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C7767" w:rsidRDefault="00FC7767" w:rsidP="00D02C27">
    <w:pPr>
      <w:pStyle w:val="Footer"/>
      <w:ind w:left="-180" w:right="-360"/>
      <w:jc w:val="cen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C7767" w:rsidRDefault="00FC7767" w:rsidP="00D02C27">
    <w:pPr>
      <w:pStyle w:val="Header"/>
      <w:tabs>
        <w:tab w:val="clear" w:pos="8640"/>
      </w:tabs>
      <w:ind w:left="-1260" w:right="-1080"/>
    </w:pPr>
  </w:p>
  <w:p w:rsidR="00FC7767" w:rsidRDefault="00FC7767">
    <w:pPr>
      <w:pStyle w:val="Header"/>
    </w:pPr>
  </w:p>
  <w:p w:rsidR="00FC7767" w:rsidRDefault="00FC7767">
    <w:pPr>
      <w:pStyle w:val="Header"/>
    </w:pPr>
  </w:p>
  <w:p w:rsidR="00FC7767" w:rsidRDefault="00FC7767" w:rsidP="00D02C27">
    <w:pPr>
      <w:pStyle w:val="Header"/>
      <w:jc w:val="center"/>
    </w:pPr>
  </w:p>
  <w:p w:rsidR="00FC7767" w:rsidRDefault="00FC7767">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C7767" w:rsidRDefault="00FC7767">
    <w:pPr>
      <w:pStyle w:val="Header"/>
    </w:pPr>
    <w:r>
      <w:rPr>
        <w:noProof/>
        <w:lang w:eastAsia="en-US"/>
      </w:rPr>
      <w:drawing>
        <wp:anchor distT="0" distB="0" distL="114300" distR="114300" simplePos="0" relativeHeight="251656704" behindDoc="1" locked="0" layoutInCell="1" allowOverlap="1">
          <wp:simplePos x="0" y="0"/>
          <wp:positionH relativeFrom="column">
            <wp:posOffset>-342900</wp:posOffset>
          </wp:positionH>
          <wp:positionV relativeFrom="paragraph">
            <wp:posOffset>-228600</wp:posOffset>
          </wp:positionV>
          <wp:extent cx="6743700" cy="990600"/>
          <wp:effectExtent l="25400" t="0" r="0" b="0"/>
          <wp:wrapNone/>
          <wp:docPr id="6"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75E6D1C"/>
    <w:multiLevelType w:val="hybridMultilevel"/>
    <w:tmpl w:val="3A96F67A"/>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D95A40"/>
    <w:multiLevelType w:val="hybridMultilevel"/>
    <w:tmpl w:val="DA4298AC"/>
    <w:lvl w:ilvl="0" w:tplc="25A0AB88">
      <w:numFmt w:val="bullet"/>
      <w:lvlText w:val=""/>
      <w:lvlJc w:val="left"/>
      <w:pPr>
        <w:tabs>
          <w:tab w:val="num" w:pos="620"/>
        </w:tabs>
        <w:ind w:left="620" w:hanging="360"/>
      </w:pPr>
      <w:rPr>
        <w:rFonts w:ascii="Symbol" w:eastAsia="Times New Roman" w:hAnsi="Symbol" w:hint="default"/>
        <w:w w:val="0"/>
      </w:rPr>
    </w:lvl>
    <w:lvl w:ilvl="1" w:tplc="00030409" w:tentative="1">
      <w:start w:val="1"/>
      <w:numFmt w:val="bullet"/>
      <w:lvlText w:val="o"/>
      <w:lvlJc w:val="left"/>
      <w:pPr>
        <w:tabs>
          <w:tab w:val="num" w:pos="1340"/>
        </w:tabs>
        <w:ind w:left="1340" w:hanging="360"/>
      </w:pPr>
      <w:rPr>
        <w:rFonts w:ascii="Courier New" w:hAnsi="Courier New" w:hint="default"/>
      </w:rPr>
    </w:lvl>
    <w:lvl w:ilvl="2" w:tplc="00050409" w:tentative="1">
      <w:start w:val="1"/>
      <w:numFmt w:val="bullet"/>
      <w:lvlText w:val=""/>
      <w:lvlJc w:val="left"/>
      <w:pPr>
        <w:tabs>
          <w:tab w:val="num" w:pos="2060"/>
        </w:tabs>
        <w:ind w:left="2060" w:hanging="360"/>
      </w:pPr>
      <w:rPr>
        <w:rFonts w:ascii="Wingdings" w:hAnsi="Wingdings" w:hint="default"/>
      </w:rPr>
    </w:lvl>
    <w:lvl w:ilvl="3" w:tplc="00010409" w:tentative="1">
      <w:start w:val="1"/>
      <w:numFmt w:val="bullet"/>
      <w:lvlText w:val=""/>
      <w:lvlJc w:val="left"/>
      <w:pPr>
        <w:tabs>
          <w:tab w:val="num" w:pos="2780"/>
        </w:tabs>
        <w:ind w:left="2780" w:hanging="360"/>
      </w:pPr>
      <w:rPr>
        <w:rFonts w:ascii="Symbol" w:hAnsi="Symbol" w:hint="default"/>
      </w:rPr>
    </w:lvl>
    <w:lvl w:ilvl="4" w:tplc="00030409" w:tentative="1">
      <w:start w:val="1"/>
      <w:numFmt w:val="bullet"/>
      <w:lvlText w:val="o"/>
      <w:lvlJc w:val="left"/>
      <w:pPr>
        <w:tabs>
          <w:tab w:val="num" w:pos="3500"/>
        </w:tabs>
        <w:ind w:left="3500" w:hanging="360"/>
      </w:pPr>
      <w:rPr>
        <w:rFonts w:ascii="Courier New" w:hAnsi="Courier New" w:hint="default"/>
      </w:rPr>
    </w:lvl>
    <w:lvl w:ilvl="5" w:tplc="00050409" w:tentative="1">
      <w:start w:val="1"/>
      <w:numFmt w:val="bullet"/>
      <w:lvlText w:val=""/>
      <w:lvlJc w:val="left"/>
      <w:pPr>
        <w:tabs>
          <w:tab w:val="num" w:pos="4220"/>
        </w:tabs>
        <w:ind w:left="4220" w:hanging="360"/>
      </w:pPr>
      <w:rPr>
        <w:rFonts w:ascii="Wingdings" w:hAnsi="Wingdings" w:hint="default"/>
      </w:rPr>
    </w:lvl>
    <w:lvl w:ilvl="6" w:tplc="00010409" w:tentative="1">
      <w:start w:val="1"/>
      <w:numFmt w:val="bullet"/>
      <w:lvlText w:val=""/>
      <w:lvlJc w:val="left"/>
      <w:pPr>
        <w:tabs>
          <w:tab w:val="num" w:pos="4940"/>
        </w:tabs>
        <w:ind w:left="4940" w:hanging="360"/>
      </w:pPr>
      <w:rPr>
        <w:rFonts w:ascii="Symbol" w:hAnsi="Symbol" w:hint="default"/>
      </w:rPr>
    </w:lvl>
    <w:lvl w:ilvl="7" w:tplc="00030409" w:tentative="1">
      <w:start w:val="1"/>
      <w:numFmt w:val="bullet"/>
      <w:lvlText w:val="o"/>
      <w:lvlJc w:val="left"/>
      <w:pPr>
        <w:tabs>
          <w:tab w:val="num" w:pos="5660"/>
        </w:tabs>
        <w:ind w:left="5660" w:hanging="360"/>
      </w:pPr>
      <w:rPr>
        <w:rFonts w:ascii="Courier New" w:hAnsi="Courier New" w:hint="default"/>
      </w:rPr>
    </w:lvl>
    <w:lvl w:ilvl="8" w:tplc="00050409" w:tentative="1">
      <w:start w:val="1"/>
      <w:numFmt w:val="bullet"/>
      <w:lvlText w:val=""/>
      <w:lvlJc w:val="left"/>
      <w:pPr>
        <w:tabs>
          <w:tab w:val="num" w:pos="6380"/>
        </w:tabs>
        <w:ind w:left="6380" w:hanging="360"/>
      </w:pPr>
      <w:rPr>
        <w:rFonts w:ascii="Wingdings" w:hAnsi="Wingdings" w:hint="default"/>
      </w:rPr>
    </w:lvl>
  </w:abstractNum>
  <w:abstractNum w:abstractNumId="2">
    <w:nsid w:val="5ACB6B04"/>
    <w:multiLevelType w:val="hybridMultilevel"/>
    <w:tmpl w:val="76A62B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doNotTrackMoves/>
  <w:defaultTabStop w:val="720"/>
  <w:noPunctuationKerning/>
  <w:characterSpacingControl w:val="doNotCompress"/>
  <w:doNotValidateAgainstSchema/>
  <w:doNotDemarcateInvalidXml/>
  <w:hdrShapeDefaults>
    <o:shapedefaults v:ext="edit" spidmax="5122">
      <o:colormenu v:ext="edit" strokecolor="#339"/>
    </o:shapedefaults>
  </w:hdrShapeDefaults>
  <w:compat>
    <w:useFELayout/>
  </w:compat>
  <w:rsids>
    <w:rsidRoot w:val="00D02C27"/>
    <w:rsid w:val="00AE5611"/>
    <w:rsid w:val="00C452BD"/>
    <w:rsid w:val="00D02C27"/>
    <w:rsid w:val="00FC7767"/>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941"/>
    <w:rPr>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 w:type="paragraph" w:styleId="ListParagraph">
    <w:name w:val="List Paragraph"/>
    <w:basedOn w:val="Normal"/>
    <w:uiPriority w:val="34"/>
    <w:qFormat/>
    <w:rsid w:val="00FC7767"/>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eader" Target="header1.xml"/><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liciaLewis:Library:Application%20Support:Microsoft:Office:User%20Templates:My%20Templates:SA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SAS Letterhead.dotx</Template>
  <TotalTime>28</TotalTime>
  <Pages>3</Pages>
  <Words>793</Words>
  <Characters>4521</Characters>
  <Application>Microsoft Macintosh Word</Application>
  <DocSecurity>0</DocSecurity>
  <Lines>37</Lines>
  <Paragraphs>9</Paragraphs>
  <ScaleCrop>false</ScaleCrop>
  <Company>Shanghai American School</Company>
  <LinksUpToDate>false</LinksUpToDate>
  <CharactersWithSpaces>5552</CharactersWithSpaces>
  <SharedDoc>false</SharedDoc>
  <HLinks>
    <vt:vector size="6" baseType="variant">
      <vt:variant>
        <vt:i4>3342347</vt:i4>
      </vt:variant>
      <vt:variant>
        <vt:i4>-1</vt:i4>
      </vt:variant>
      <vt:variant>
        <vt:i4>2054</vt:i4>
      </vt:variant>
      <vt:variant>
        <vt:i4>1</vt:i4>
      </vt:variant>
      <vt:variant>
        <vt:lpwstr>color-letterhead-for-emaili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dc:description/>
  <cp:lastModifiedBy>SAS</cp:lastModifiedBy>
  <cp:revision>2</cp:revision>
  <cp:lastPrinted>2008-01-30T06:08:00Z</cp:lastPrinted>
  <dcterms:created xsi:type="dcterms:W3CDTF">2010-02-03T21:20:00Z</dcterms:created>
  <dcterms:modified xsi:type="dcterms:W3CDTF">2010-02-03T22:37:00Z</dcterms:modified>
</cp:coreProperties>
</file>