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Default Extension="bin" ContentType="application/vnd.openxmlformats-officedocument.wordprocessingml.printerSettings"/>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D61" w:rsidRDefault="00B51D61" w:rsidP="00BD2088">
      <w:pPr>
        <w:rPr>
          <w:rFonts w:ascii="Garamond" w:hAnsi="Garamond"/>
          <w:sz w:val="22"/>
        </w:rPr>
      </w:pPr>
    </w:p>
    <w:p w:rsidR="00B51D61" w:rsidRDefault="00B51D61" w:rsidP="00BD2088">
      <w:pPr>
        <w:rPr>
          <w:rFonts w:ascii="Garamond" w:hAnsi="Garamond"/>
          <w:sz w:val="22"/>
        </w:rPr>
      </w:pPr>
    </w:p>
    <w:p w:rsidR="00B51D61" w:rsidRDefault="00B51D61" w:rsidP="00BD2088">
      <w:pPr>
        <w:rPr>
          <w:rFonts w:ascii="Garamond" w:hAnsi="Garamond"/>
          <w:sz w:val="22"/>
        </w:rPr>
      </w:pPr>
    </w:p>
    <w:p w:rsidR="00ED750E" w:rsidRPr="002B1274" w:rsidRDefault="00B51D61" w:rsidP="00BD2088">
      <w:pPr>
        <w:rPr>
          <w:rFonts w:ascii="Garamond" w:hAnsi="Garamond"/>
          <w:sz w:val="22"/>
        </w:rPr>
      </w:pPr>
    </w:p>
    <w:p w:rsidR="00BD2088" w:rsidRPr="002B1274" w:rsidRDefault="00B51D61" w:rsidP="00BD2088">
      <w:pPr>
        <w:rPr>
          <w:rFonts w:ascii="Garamond" w:hAnsi="Garamond"/>
          <w:sz w:val="22"/>
        </w:rPr>
      </w:pPr>
    </w:p>
    <w:p w:rsidR="00B51D61" w:rsidRDefault="00B51D61" w:rsidP="00B51D61">
      <w:pPr>
        <w:rPr>
          <w:rFonts w:ascii="Garamond" w:hAnsi="Garamond" w:cs="Helvetica"/>
          <w:sz w:val="20"/>
          <w:szCs w:val="32"/>
          <w:lang w:eastAsia="en-US"/>
        </w:rPr>
      </w:pPr>
      <w:r w:rsidRPr="00297F57">
        <w:rPr>
          <w:rFonts w:ascii="Garamond" w:hAnsi="Garamond" w:cs="Helvetica"/>
          <w:b/>
          <w:sz w:val="32"/>
          <w:szCs w:val="32"/>
          <w:lang w:eastAsia="en-US"/>
        </w:rPr>
        <w:t>SCOPE AND SEQUENCE:  CONTENT SUMMARY</w:t>
      </w:r>
      <w:r>
        <w:rPr>
          <w:rFonts w:ascii="Garamond" w:hAnsi="Garamond" w:cs="Helvetica"/>
          <w:b/>
          <w:sz w:val="32"/>
          <w:szCs w:val="32"/>
          <w:lang w:eastAsia="en-US"/>
        </w:rPr>
        <w:t xml:space="preserve">  - Elementary School (Intermediate)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98"/>
        <w:gridCol w:w="1528"/>
        <w:gridCol w:w="5132"/>
        <w:gridCol w:w="1872"/>
        <w:gridCol w:w="2502"/>
        <w:gridCol w:w="2502"/>
        <w:gridCol w:w="2502"/>
        <w:gridCol w:w="2658"/>
      </w:tblGrid>
      <w:tr w:rsidR="00B51D61" w:rsidRPr="00E47942" w:rsidTr="00B51D61">
        <w:tc>
          <w:tcPr>
            <w:tcW w:w="1998"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SAS STRANDS (SKILLS)</w:t>
            </w:r>
          </w:p>
        </w:tc>
        <w:tc>
          <w:tcPr>
            <w:tcW w:w="1528" w:type="dxa"/>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NCSS STRANDS</w:t>
            </w:r>
          </w:p>
        </w:tc>
        <w:tc>
          <w:tcPr>
            <w:tcW w:w="5132" w:type="dxa"/>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DEPARTMENT -WIDE ENDURING UNDERSTANDINGS (CONTENT)</w:t>
            </w:r>
          </w:p>
        </w:tc>
        <w:tc>
          <w:tcPr>
            <w:tcW w:w="187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2)</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3</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4</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5</w:t>
            </w:r>
          </w:p>
        </w:tc>
        <w:tc>
          <w:tcPr>
            <w:tcW w:w="2658"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6)</w:t>
            </w:r>
          </w:p>
        </w:tc>
      </w:tr>
      <w:tr w:rsidR="00B51D61" w:rsidRPr="00E47942" w:rsidTr="00B51D61">
        <w:tc>
          <w:tcPr>
            <w:tcW w:w="1998" w:type="dxa"/>
          </w:tcPr>
          <w:p w:rsidR="00B51D61" w:rsidRPr="00EA2F4F"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I:  Analyze how individuals,</w:t>
            </w:r>
          </w:p>
          <w:p w:rsidR="00B51D61" w:rsidRPr="00EA2F4F" w:rsidRDefault="00B51D61" w:rsidP="002E15B3">
            <w:pPr>
              <w:rPr>
                <w:rFonts w:ascii="Garamond" w:hAnsi="Garamond" w:cs="Helvetica"/>
                <w:b/>
                <w:sz w:val="18"/>
                <w:szCs w:val="32"/>
                <w:lang w:eastAsia="en-US"/>
              </w:rPr>
            </w:pPr>
            <w:proofErr w:type="gramStart"/>
            <w:r w:rsidRPr="00EA2F4F">
              <w:rPr>
                <w:rFonts w:ascii="Garamond" w:hAnsi="Garamond" w:cs="Helvetica"/>
                <w:b/>
                <w:sz w:val="18"/>
                <w:szCs w:val="32"/>
                <w:lang w:eastAsia="en-US"/>
              </w:rPr>
              <w:t>groups</w:t>
            </w:r>
            <w:proofErr w:type="gramEnd"/>
            <w:r w:rsidRPr="00EA2F4F">
              <w:rPr>
                <w:rFonts w:ascii="Garamond" w:hAnsi="Garamond" w:cs="Helvetica"/>
                <w:b/>
                <w:sz w:val="18"/>
                <w:szCs w:val="32"/>
                <w:lang w:eastAsia="en-US"/>
              </w:rPr>
              <w:t>, and institutions create and change</w:t>
            </w:r>
          </w:p>
          <w:p w:rsidR="00B51D61" w:rsidRPr="00E47942" w:rsidRDefault="00B51D61" w:rsidP="002E15B3">
            <w:pPr>
              <w:rPr>
                <w:rFonts w:ascii="Garamond" w:hAnsi="Garamond" w:cs="Helvetica"/>
                <w:b/>
                <w:sz w:val="18"/>
                <w:szCs w:val="32"/>
                <w:lang w:eastAsia="en-US"/>
              </w:rPr>
            </w:pPr>
            <w:proofErr w:type="gramStart"/>
            <w:r w:rsidRPr="00EA2F4F">
              <w:rPr>
                <w:rFonts w:ascii="Garamond" w:hAnsi="Garamond" w:cs="Helvetica"/>
                <w:b/>
                <w:sz w:val="18"/>
                <w:szCs w:val="32"/>
                <w:lang w:eastAsia="en-US"/>
              </w:rPr>
              <w:t>structures</w:t>
            </w:r>
            <w:proofErr w:type="gramEnd"/>
            <w:r w:rsidRPr="00EA2F4F">
              <w:rPr>
                <w:rFonts w:ascii="Garamond" w:hAnsi="Garamond" w:cs="Helvetica"/>
                <w:b/>
                <w:sz w:val="18"/>
                <w:szCs w:val="32"/>
                <w:lang w:eastAsia="en-US"/>
              </w:rPr>
              <w:t xml:space="preserve">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p>
        </w:tc>
        <w:tc>
          <w:tcPr>
            <w:tcW w:w="1528" w:type="dxa"/>
          </w:tcPr>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Individuals, Groups, &amp; Institutions</w:t>
            </w: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Power, Authority, &amp; Governments</w:t>
            </w:r>
          </w:p>
          <w:p w:rsidR="00B51D61" w:rsidRDefault="00B51D61" w:rsidP="002E15B3">
            <w:pPr>
              <w:jc w:val="center"/>
              <w:rPr>
                <w:rFonts w:ascii="Garamond" w:hAnsi="Garamond" w:cs="Helvetica"/>
                <w:sz w:val="20"/>
                <w:szCs w:val="32"/>
                <w:lang w:eastAsia="en-US"/>
              </w:rPr>
            </w:pPr>
          </w:p>
          <w:p w:rsidR="00B51D61" w:rsidRPr="00E47942" w:rsidRDefault="00B51D61" w:rsidP="002E15B3">
            <w:pPr>
              <w:jc w:val="center"/>
              <w:rPr>
                <w:rFonts w:ascii="Garamond" w:hAnsi="Garamond" w:cs="Helvetica"/>
                <w:sz w:val="20"/>
                <w:szCs w:val="32"/>
                <w:lang w:eastAsia="en-US"/>
              </w:rPr>
            </w:pPr>
          </w:p>
        </w:tc>
        <w:tc>
          <w:tcPr>
            <w:tcW w:w="5132" w:type="dxa"/>
          </w:tcPr>
          <w:p w:rsidR="00B51D61" w:rsidRPr="00340454" w:rsidRDefault="00B51D61" w:rsidP="002E15B3">
            <w:pPr>
              <w:numPr>
                <w:ilvl w:val="0"/>
                <w:numId w:val="14"/>
              </w:numPr>
              <w:ind w:left="360"/>
              <w:rPr>
                <w:rFonts w:ascii="Garamond" w:hAnsi="Garamond"/>
                <w:sz w:val="20"/>
              </w:rPr>
            </w:pPr>
            <w:r w:rsidRPr="00340454">
              <w:rPr>
                <w:rFonts w:ascii="Garamond" w:hAnsi="Garamond"/>
                <w:sz w:val="20"/>
              </w:rPr>
              <w:t>Institutions provide order and influence individuals and groups</w:t>
            </w:r>
            <w:proofErr w:type="gramStart"/>
            <w:r w:rsidRPr="00340454">
              <w:rPr>
                <w:rFonts w:ascii="Garamond" w:hAnsi="Garamond"/>
                <w:sz w:val="20"/>
              </w:rPr>
              <w:t>. </w:t>
            </w:r>
            <w:proofErr w:type="gramEnd"/>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There are often conflicting goals, values, and principles between institutions</w:t>
            </w:r>
            <w:proofErr w:type="gramStart"/>
            <w:r w:rsidRPr="00340454">
              <w:rPr>
                <w:rFonts w:ascii="Garamond" w:hAnsi="Garamond"/>
                <w:sz w:val="20"/>
              </w:rPr>
              <w:t>. </w:t>
            </w:r>
            <w:proofErr w:type="gramEnd"/>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Institutions are created to provide for changing needs</w:t>
            </w:r>
            <w:proofErr w:type="gramStart"/>
            <w:r w:rsidRPr="00340454">
              <w:rPr>
                <w:rFonts w:ascii="Garamond" w:hAnsi="Garamond"/>
                <w:sz w:val="20"/>
              </w:rPr>
              <w:t>. </w:t>
            </w:r>
            <w:proofErr w:type="gramEnd"/>
          </w:p>
          <w:p w:rsidR="00B51D61" w:rsidRDefault="00B51D61" w:rsidP="002E15B3">
            <w:pPr>
              <w:numPr>
                <w:ilvl w:val="0"/>
                <w:numId w:val="14"/>
              </w:numPr>
              <w:pBdr>
                <w:bottom w:val="single" w:sz="6" w:space="1" w:color="auto"/>
              </w:pBdr>
              <w:ind w:left="360"/>
              <w:rPr>
                <w:rFonts w:ascii="Garamond" w:hAnsi="Garamond"/>
                <w:sz w:val="20"/>
              </w:rPr>
            </w:pPr>
            <w:r w:rsidRPr="00340454">
              <w:rPr>
                <w:rFonts w:ascii="Garamond" w:hAnsi="Garamond"/>
                <w:sz w:val="20"/>
              </w:rPr>
              <w:t>People organize around common needs and interests     </w:t>
            </w:r>
          </w:p>
          <w:p w:rsidR="00B51D61" w:rsidRDefault="00B51D61" w:rsidP="002E15B3">
            <w:pPr>
              <w:rPr>
                <w:rFonts w:ascii="Garamond" w:hAnsi="Garamond"/>
                <w:sz w:val="20"/>
              </w:rPr>
            </w:pPr>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Governments are used to resolve conflict</w:t>
            </w:r>
            <w:proofErr w:type="gramStart"/>
            <w:r w:rsidRPr="00340454">
              <w:rPr>
                <w:rFonts w:ascii="Garamond" w:hAnsi="Garamond"/>
                <w:sz w:val="20"/>
              </w:rPr>
              <w:t>. </w:t>
            </w:r>
            <w:proofErr w:type="gramEnd"/>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There is a relationship between rights and responsibilities </w:t>
            </w:r>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 human need for order leads to the evolution of authority and government</w:t>
            </w:r>
            <w:proofErr w:type="gramStart"/>
            <w:r w:rsidRPr="00340454">
              <w:rPr>
                <w:rFonts w:ascii="Garamond" w:hAnsi="Garamond"/>
                <w:sz w:val="20"/>
              </w:rPr>
              <w:t>. </w:t>
            </w:r>
            <w:proofErr w:type="gramEnd"/>
            <w:r w:rsidRPr="00340454">
              <w:rPr>
                <w:rFonts w:ascii="Garamond" w:hAnsi="Garamond"/>
                <w:sz w:val="20"/>
              </w:rPr>
              <w:t>        </w:t>
            </w:r>
          </w:p>
          <w:p w:rsidR="00B51D61" w:rsidRPr="00340454" w:rsidRDefault="00B51D61" w:rsidP="002E15B3">
            <w:pPr>
              <w:ind w:left="360"/>
              <w:rPr>
                <w:rFonts w:ascii="Garamond" w:hAnsi="Garamond"/>
                <w:sz w:val="20"/>
              </w:rPr>
            </w:pPr>
            <w:r w:rsidRPr="00340454">
              <w:rPr>
                <w:rFonts w:ascii="Garamond" w:hAnsi="Garamond"/>
                <w:sz w:val="20"/>
              </w:rPr>
              <w:t>    </w:t>
            </w:r>
          </w:p>
          <w:p w:rsidR="00B51D61" w:rsidRPr="00E47942" w:rsidRDefault="00B51D61" w:rsidP="002E15B3">
            <w:pPr>
              <w:rPr>
                <w:rFonts w:ascii="Garamond" w:hAnsi="Garamond" w:cs="Helvetica"/>
                <w:sz w:val="20"/>
                <w:szCs w:val="32"/>
                <w:lang w:eastAsia="en-US"/>
              </w:rPr>
            </w:pPr>
          </w:p>
        </w:tc>
        <w:tc>
          <w:tcPr>
            <w:tcW w:w="1872" w:type="dxa"/>
          </w:tcPr>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Our Cool School</w:t>
            </w:r>
          </w:p>
        </w:tc>
        <w:tc>
          <w:tcPr>
            <w:tcW w:w="2502" w:type="dxa"/>
          </w:tcPr>
          <w:p w:rsidR="00B51D61" w:rsidRPr="00E47942" w:rsidRDefault="00B51D61" w:rsidP="002E15B3">
            <w:pPr>
              <w:jc w:val="center"/>
              <w:rPr>
                <w:rFonts w:ascii="Garamond" w:hAnsi="Garamond" w:cs="Helvetica"/>
                <w:sz w:val="20"/>
                <w:szCs w:val="32"/>
                <w:lang w:eastAsia="en-US"/>
              </w:rPr>
            </w:pPr>
            <w:r w:rsidRPr="00B3373A">
              <w:rPr>
                <w:rFonts w:ascii="Garamond" w:hAnsi="Garamond" w:cs="Helvetica"/>
                <w:b/>
                <w:sz w:val="20"/>
                <w:szCs w:val="32"/>
                <w:lang w:eastAsia="en-US"/>
              </w:rPr>
              <w:t>Community &amp; Decisions</w:t>
            </w:r>
          </w:p>
        </w:tc>
        <w:tc>
          <w:tcPr>
            <w:tcW w:w="2502" w:type="dxa"/>
          </w:tcPr>
          <w:p w:rsidR="00B51D61" w:rsidRPr="00B3373A"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Three Gorges Dam</w:t>
            </w:r>
          </w:p>
        </w:tc>
        <w:tc>
          <w:tcPr>
            <w:tcW w:w="2502" w:type="dxa"/>
          </w:tcPr>
          <w:p w:rsidR="00B51D61" w:rsidRPr="00B3373A" w:rsidRDefault="00B51D61" w:rsidP="002E15B3">
            <w:pPr>
              <w:rPr>
                <w:rFonts w:ascii="Garamond" w:hAnsi="Garamond" w:cs="Helvetica"/>
                <w:b/>
                <w:sz w:val="20"/>
                <w:szCs w:val="32"/>
                <w:lang w:eastAsia="en-US"/>
              </w:rPr>
            </w:pPr>
            <w:r>
              <w:rPr>
                <w:rFonts w:ascii="Garamond" w:hAnsi="Garamond" w:cs="Helvetica"/>
                <w:b/>
                <w:sz w:val="20"/>
                <w:szCs w:val="32"/>
                <w:lang w:eastAsia="en-US"/>
              </w:rPr>
              <w:t>Civil War &amp; Migration</w:t>
            </w:r>
          </w:p>
        </w:tc>
        <w:tc>
          <w:tcPr>
            <w:tcW w:w="2658" w:type="dxa"/>
          </w:tcPr>
          <w:p w:rsidR="00B51D61" w:rsidRDefault="00B51D61" w:rsidP="002E15B3">
            <w:pPr>
              <w:rPr>
                <w:rFonts w:ascii="Garamond" w:hAnsi="Garamond" w:cs="Helvetica"/>
                <w:b/>
                <w:sz w:val="20"/>
                <w:szCs w:val="32"/>
                <w:lang w:eastAsia="en-US"/>
              </w:rPr>
            </w:pPr>
            <w:r>
              <w:rPr>
                <w:rFonts w:ascii="Garamond" w:hAnsi="Garamond" w:cs="Helvetica"/>
                <w:b/>
                <w:sz w:val="20"/>
                <w:szCs w:val="32"/>
                <w:lang w:eastAsia="en-US"/>
              </w:rPr>
              <w:t xml:space="preserve">Archeology </w:t>
            </w:r>
            <w:proofErr w:type="gramStart"/>
            <w:r>
              <w:rPr>
                <w:rFonts w:ascii="Garamond" w:hAnsi="Garamond" w:cs="Helvetica"/>
                <w:b/>
                <w:sz w:val="20"/>
                <w:szCs w:val="32"/>
                <w:lang w:eastAsia="en-US"/>
              </w:rPr>
              <w:t>-  Early</w:t>
            </w:r>
            <w:proofErr w:type="gramEnd"/>
            <w:r>
              <w:rPr>
                <w:rFonts w:ascii="Garamond" w:hAnsi="Garamond" w:cs="Helvetica"/>
                <w:b/>
                <w:sz w:val="20"/>
                <w:szCs w:val="32"/>
                <w:lang w:eastAsia="en-US"/>
              </w:rPr>
              <w:t xml:space="preserve"> Man</w:t>
            </w:r>
          </w:p>
          <w:p w:rsidR="00B51D61" w:rsidRDefault="00B51D61" w:rsidP="002E15B3">
            <w:pPr>
              <w:rPr>
                <w:rFonts w:ascii="Garamond" w:hAnsi="Garamond" w:cs="Helvetica"/>
                <w:b/>
                <w:sz w:val="20"/>
                <w:szCs w:val="32"/>
                <w:lang w:eastAsia="en-US"/>
              </w:rPr>
            </w:pPr>
          </w:p>
          <w:p w:rsidR="00B51D61" w:rsidRPr="00CE0B4E" w:rsidRDefault="00B51D61" w:rsidP="002E15B3">
            <w:pPr>
              <w:rPr>
                <w:rFonts w:ascii="Garamond" w:hAnsi="Garamond" w:cs="Helvetica"/>
                <w:b/>
                <w:sz w:val="20"/>
                <w:szCs w:val="32"/>
                <w:lang w:eastAsia="en-US"/>
              </w:rPr>
            </w:pPr>
          </w:p>
        </w:tc>
      </w:tr>
      <w:tr w:rsidR="00B51D61" w:rsidRPr="00E47942" w:rsidTr="00B51D61">
        <w:tc>
          <w:tcPr>
            <w:tcW w:w="1998" w:type="dxa"/>
          </w:tcPr>
          <w:p w:rsidR="00B51D61" w:rsidRPr="00E47942"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p>
        </w:tc>
        <w:tc>
          <w:tcPr>
            <w:tcW w:w="1528" w:type="dxa"/>
          </w:tcPr>
          <w:p w:rsidR="00B51D61" w:rsidRPr="00E47942" w:rsidRDefault="00B51D61" w:rsidP="002E15B3">
            <w:pPr>
              <w:jc w:val="center"/>
              <w:rPr>
                <w:rFonts w:ascii="Garamond" w:hAnsi="Garamond" w:cs="Helvetica"/>
                <w:sz w:val="20"/>
                <w:szCs w:val="32"/>
                <w:lang w:eastAsia="en-US"/>
              </w:rPr>
            </w:pPr>
            <w:r>
              <w:rPr>
                <w:rFonts w:ascii="Garamond" w:hAnsi="Garamond" w:cs="Helvetica"/>
                <w:sz w:val="20"/>
                <w:szCs w:val="32"/>
                <w:lang w:eastAsia="en-US"/>
              </w:rPr>
              <w:t>People, Places &amp; Environments</w:t>
            </w:r>
          </w:p>
        </w:tc>
        <w:tc>
          <w:tcPr>
            <w:tcW w:w="5132" w:type="dxa"/>
          </w:tcPr>
          <w:p w:rsidR="00B51D61" w:rsidRPr="00340454" w:rsidRDefault="00B51D61" w:rsidP="002E15B3">
            <w:pPr>
              <w:numPr>
                <w:ilvl w:val="0"/>
                <w:numId w:val="11"/>
              </w:numPr>
              <w:ind w:left="360"/>
              <w:rPr>
                <w:rFonts w:ascii="Garamond" w:hAnsi="Garamond"/>
                <w:b/>
                <w:i/>
                <w:sz w:val="20"/>
              </w:rPr>
            </w:pPr>
            <w:r w:rsidRPr="00340454">
              <w:rPr>
                <w:rFonts w:ascii="Garamond" w:hAnsi="Garamond"/>
                <w:b/>
                <w:i/>
                <w:sz w:val="20"/>
              </w:rPr>
              <w:t>Places have both human and physical characteristics</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People are affected by where they are in the world.</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Resources have limitations.</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There is a direct relationship between people and their environments</w:t>
            </w:r>
          </w:p>
          <w:p w:rsidR="00B51D61" w:rsidRPr="00E47942" w:rsidRDefault="00B51D61" w:rsidP="002E15B3">
            <w:pPr>
              <w:rPr>
                <w:rFonts w:ascii="Garamond" w:hAnsi="Garamond" w:cs="Helvetica"/>
                <w:sz w:val="20"/>
                <w:szCs w:val="32"/>
                <w:lang w:eastAsia="en-US"/>
              </w:rPr>
            </w:pPr>
          </w:p>
        </w:tc>
        <w:tc>
          <w:tcPr>
            <w:tcW w:w="1872" w:type="dxa"/>
          </w:tcPr>
          <w:p w:rsidR="00B51D61" w:rsidRPr="00E47942" w:rsidRDefault="00B51D61" w:rsidP="002E15B3">
            <w:pPr>
              <w:jc w:val="center"/>
              <w:rPr>
                <w:rFonts w:ascii="Garamond" w:hAnsi="Garamond" w:cs="Helvetica"/>
                <w:sz w:val="20"/>
                <w:szCs w:val="32"/>
                <w:lang w:eastAsia="en-US"/>
              </w:rPr>
            </w:pPr>
            <w:r w:rsidRPr="0052411B">
              <w:rPr>
                <w:rFonts w:ascii="Garamond" w:hAnsi="Garamond" w:cs="Helvetica"/>
                <w:b/>
                <w:sz w:val="20"/>
                <w:szCs w:val="32"/>
                <w:lang w:eastAsia="en-US"/>
              </w:rPr>
              <w:t>China Grow</w:t>
            </w:r>
            <w:r>
              <w:rPr>
                <w:rFonts w:ascii="Garamond" w:hAnsi="Garamond" w:cs="Helvetica"/>
                <w:b/>
                <w:sz w:val="20"/>
                <w:szCs w:val="32"/>
                <w:lang w:eastAsia="en-US"/>
              </w:rPr>
              <w:t xml:space="preserve"> (</w:t>
            </w:r>
            <w:r w:rsidRPr="0052411B">
              <w:rPr>
                <w:rFonts w:ascii="Garamond" w:hAnsi="Garamond" w:cs="Helvetica"/>
                <w:sz w:val="20"/>
                <w:szCs w:val="32"/>
                <w:lang w:eastAsia="en-US"/>
              </w:rPr>
              <w:t>Continents &amp; Oceans</w:t>
            </w:r>
            <w:r>
              <w:rPr>
                <w:rFonts w:ascii="Garamond" w:hAnsi="Garamond" w:cs="Helvetica"/>
                <w:b/>
                <w:sz w:val="20"/>
                <w:szCs w:val="32"/>
                <w:lang w:eastAsia="en-US"/>
              </w:rPr>
              <w:t>)</w:t>
            </w:r>
          </w:p>
        </w:tc>
        <w:tc>
          <w:tcPr>
            <w:tcW w:w="2502" w:type="dxa"/>
          </w:tcPr>
          <w:p w:rsidR="00B51D61" w:rsidRPr="00E47942" w:rsidRDefault="00B51D61" w:rsidP="002E15B3">
            <w:pPr>
              <w:jc w:val="center"/>
              <w:rPr>
                <w:rFonts w:ascii="Garamond" w:hAnsi="Garamond" w:cs="Helvetica"/>
                <w:sz w:val="20"/>
                <w:szCs w:val="32"/>
                <w:lang w:eastAsia="en-US"/>
              </w:rPr>
            </w:pPr>
          </w:p>
        </w:tc>
        <w:tc>
          <w:tcPr>
            <w:tcW w:w="2502" w:type="dxa"/>
          </w:tcPr>
          <w:p w:rsidR="00B51D61" w:rsidRPr="00B3373A"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SE Asia/Longitude &amp; Continents</w:t>
            </w:r>
          </w:p>
        </w:tc>
        <w:tc>
          <w:tcPr>
            <w:tcW w:w="2502" w:type="dxa"/>
          </w:tcPr>
          <w:p w:rsidR="00B51D61" w:rsidRPr="00CE0B4E"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Immigration/Civil War</w:t>
            </w:r>
          </w:p>
        </w:tc>
        <w:tc>
          <w:tcPr>
            <w:tcW w:w="2658" w:type="dxa"/>
          </w:tcPr>
          <w:p w:rsidR="00B51D61" w:rsidRPr="00CE0B4E"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Mesopotamia/</w:t>
            </w:r>
            <w:proofErr w:type="spellStart"/>
            <w:r>
              <w:rPr>
                <w:rFonts w:ascii="Garamond" w:hAnsi="Garamond" w:cs="Helvetica"/>
                <w:b/>
                <w:sz w:val="20"/>
                <w:szCs w:val="32"/>
                <w:lang w:eastAsia="en-US"/>
              </w:rPr>
              <w:t>MesoAmerica</w:t>
            </w:r>
            <w:proofErr w:type="spellEnd"/>
          </w:p>
        </w:tc>
      </w:tr>
      <w:tr w:rsidR="00B51D61" w:rsidRPr="00E47942" w:rsidTr="00B51D61">
        <w:tc>
          <w:tcPr>
            <w:tcW w:w="1998" w:type="dxa"/>
          </w:tcPr>
          <w:p w:rsidR="00B51D61" w:rsidRPr="00E47942" w:rsidRDefault="00B51D61" w:rsidP="002E15B3">
            <w:pPr>
              <w:rPr>
                <w:rFonts w:ascii="Garamond" w:hAnsi="Garamond" w:cs="Helvetica"/>
                <w:sz w:val="20"/>
                <w:szCs w:val="32"/>
                <w:lang w:eastAsia="en-US"/>
              </w:rPr>
            </w:pPr>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p>
        </w:tc>
        <w:tc>
          <w:tcPr>
            <w:tcW w:w="1528" w:type="dxa"/>
          </w:tcPr>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Time, continuity &amp; Change</w:t>
            </w: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Pr="00E47942" w:rsidRDefault="00B51D61" w:rsidP="002E15B3">
            <w:pPr>
              <w:jc w:val="center"/>
              <w:rPr>
                <w:rFonts w:ascii="Garamond" w:hAnsi="Garamond" w:cs="Helvetica"/>
                <w:sz w:val="20"/>
                <w:szCs w:val="32"/>
                <w:lang w:eastAsia="en-US"/>
              </w:rPr>
            </w:pPr>
            <w:r>
              <w:rPr>
                <w:rFonts w:ascii="Garamond" w:hAnsi="Garamond" w:cs="Helvetica"/>
                <w:sz w:val="20"/>
                <w:szCs w:val="32"/>
                <w:lang w:eastAsia="en-US"/>
              </w:rPr>
              <w:t>Global Connections</w:t>
            </w:r>
          </w:p>
        </w:tc>
        <w:tc>
          <w:tcPr>
            <w:tcW w:w="5132" w:type="dxa"/>
          </w:tcPr>
          <w:p w:rsidR="00B51D61" w:rsidRPr="00340454" w:rsidRDefault="00B51D61" w:rsidP="002E15B3">
            <w:pPr>
              <w:numPr>
                <w:ilvl w:val="0"/>
                <w:numId w:val="12"/>
              </w:numPr>
              <w:ind w:left="360"/>
              <w:rPr>
                <w:rFonts w:ascii="Garamond" w:hAnsi="Garamond"/>
                <w:sz w:val="20"/>
              </w:rPr>
            </w:pPr>
            <w:r w:rsidRPr="00340454">
              <w:rPr>
                <w:rFonts w:ascii="Garamond" w:hAnsi="Garamond"/>
                <w:sz w:val="20"/>
              </w:rPr>
              <w:t>Change is inevitable.</w:t>
            </w:r>
          </w:p>
          <w:p w:rsidR="00B51D61" w:rsidRPr="00340454" w:rsidRDefault="00B51D61" w:rsidP="002E15B3">
            <w:pPr>
              <w:numPr>
                <w:ilvl w:val="0"/>
                <w:numId w:val="12"/>
              </w:numPr>
              <w:ind w:left="360"/>
              <w:rPr>
                <w:rFonts w:ascii="Garamond" w:hAnsi="Garamond"/>
                <w:sz w:val="20"/>
              </w:rPr>
            </w:pPr>
            <w:r w:rsidRPr="00340454">
              <w:rPr>
                <w:rFonts w:ascii="Garamond" w:hAnsi="Garamond"/>
                <w:sz w:val="20"/>
              </w:rPr>
              <w:t>The past impacts the present and the future.</w:t>
            </w:r>
          </w:p>
          <w:p w:rsidR="00B51D61" w:rsidRPr="00340454" w:rsidRDefault="00B51D61" w:rsidP="002E15B3">
            <w:pPr>
              <w:numPr>
                <w:ilvl w:val="0"/>
                <w:numId w:val="12"/>
              </w:numPr>
              <w:pBdr>
                <w:bottom w:val="single" w:sz="6" w:space="1" w:color="auto"/>
              </w:pBdr>
              <w:ind w:left="360"/>
              <w:rPr>
                <w:rFonts w:ascii="Garamond" w:hAnsi="Garamond"/>
                <w:sz w:val="20"/>
              </w:rPr>
            </w:pPr>
            <w:r w:rsidRPr="00340454">
              <w:rPr>
                <w:rFonts w:ascii="Garamond" w:hAnsi="Garamond"/>
                <w:sz w:val="20"/>
              </w:rPr>
              <w:t>Decisions have consequences</w:t>
            </w:r>
            <w:proofErr w:type="gramStart"/>
            <w:r w:rsidRPr="00340454">
              <w:rPr>
                <w:rFonts w:ascii="Garamond" w:hAnsi="Garamond"/>
                <w:sz w:val="20"/>
              </w:rPr>
              <w:t>. </w:t>
            </w:r>
            <w:proofErr w:type="gramEnd"/>
          </w:p>
          <w:p w:rsidR="00B51D61" w:rsidRDefault="00B51D61" w:rsidP="002E15B3">
            <w:pPr>
              <w:rPr>
                <w:rFonts w:ascii="Garamond" w:hAnsi="Garamond" w:cs="Helvetica"/>
                <w:sz w:val="20"/>
                <w:szCs w:val="32"/>
                <w:lang w:eastAsia="en-US"/>
              </w:rPr>
            </w:pPr>
          </w:p>
          <w:p w:rsidR="00B51D61" w:rsidRPr="0074758F" w:rsidRDefault="00B51D61" w:rsidP="002E15B3">
            <w:pPr>
              <w:numPr>
                <w:ilvl w:val="0"/>
                <w:numId w:val="12"/>
              </w:numPr>
              <w:ind w:left="360"/>
              <w:rPr>
                <w:rFonts w:ascii="Garamond" w:hAnsi="Garamond"/>
                <w:sz w:val="20"/>
              </w:rPr>
            </w:pPr>
            <w:r w:rsidRPr="00340454">
              <w:rPr>
                <w:rFonts w:ascii="Garamond" w:hAnsi="Garamond"/>
                <w:sz w:val="20"/>
              </w:rPr>
              <w:t>Our world is connected in a delicate balance.</w:t>
            </w:r>
          </w:p>
        </w:tc>
        <w:tc>
          <w:tcPr>
            <w:tcW w:w="1872"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China Grow</w:t>
            </w:r>
          </w:p>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Our Cool School</w:t>
            </w:r>
          </w:p>
        </w:tc>
        <w:tc>
          <w:tcPr>
            <w:tcW w:w="2502" w:type="dxa"/>
          </w:tcPr>
          <w:p w:rsidR="00B51D61" w:rsidRPr="00E47942" w:rsidRDefault="00B51D61" w:rsidP="002E15B3">
            <w:pPr>
              <w:jc w:val="center"/>
              <w:rPr>
                <w:rFonts w:ascii="Garamond" w:hAnsi="Garamond" w:cs="Helvetica"/>
                <w:sz w:val="20"/>
                <w:szCs w:val="32"/>
                <w:lang w:eastAsia="en-US"/>
              </w:rPr>
            </w:pPr>
            <w:r w:rsidRPr="00B3373A">
              <w:rPr>
                <w:rFonts w:ascii="Garamond" w:hAnsi="Garamond" w:cs="Helvetica"/>
                <w:b/>
                <w:sz w:val="20"/>
                <w:szCs w:val="32"/>
                <w:lang w:eastAsia="en-US"/>
              </w:rPr>
              <w:t>Community &amp; Decisions</w:t>
            </w:r>
          </w:p>
        </w:tc>
        <w:tc>
          <w:tcPr>
            <w:tcW w:w="2502" w:type="dxa"/>
          </w:tcPr>
          <w:p w:rsidR="00B51D61" w:rsidRPr="00B3373A"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Ancient China to Present</w:t>
            </w:r>
          </w:p>
        </w:tc>
        <w:tc>
          <w:tcPr>
            <w:tcW w:w="2502" w:type="dxa"/>
          </w:tcPr>
          <w:p w:rsidR="00B51D61" w:rsidRPr="00B3373A"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Immigration &amp; 20C World</w:t>
            </w:r>
          </w:p>
        </w:tc>
        <w:tc>
          <w:tcPr>
            <w:tcW w:w="2658" w:type="dxa"/>
          </w:tcPr>
          <w:p w:rsidR="00B51D61" w:rsidRPr="00CE0B4E" w:rsidRDefault="00B51D61" w:rsidP="002E15B3">
            <w:pPr>
              <w:jc w:val="center"/>
              <w:rPr>
                <w:rFonts w:ascii="Garamond" w:hAnsi="Garamond" w:cs="Helvetica"/>
                <w:b/>
                <w:sz w:val="20"/>
                <w:szCs w:val="32"/>
                <w:lang w:eastAsia="en-US"/>
              </w:rPr>
            </w:pPr>
            <w:r w:rsidRPr="00CE0B4E">
              <w:rPr>
                <w:rFonts w:ascii="Garamond" w:hAnsi="Garamond" w:cs="Helvetica"/>
                <w:b/>
                <w:sz w:val="20"/>
                <w:szCs w:val="32"/>
                <w:lang w:eastAsia="en-US"/>
              </w:rPr>
              <w:t>Ancient Egypt</w:t>
            </w:r>
          </w:p>
          <w:p w:rsidR="00B51D61" w:rsidRPr="00E47942" w:rsidRDefault="00B51D61" w:rsidP="002E15B3">
            <w:pPr>
              <w:jc w:val="center"/>
              <w:rPr>
                <w:rFonts w:ascii="Garamond" w:hAnsi="Garamond" w:cs="Helvetica"/>
                <w:sz w:val="20"/>
                <w:szCs w:val="32"/>
                <w:lang w:eastAsia="en-US"/>
              </w:rPr>
            </w:pPr>
            <w:r w:rsidRPr="00CE0B4E">
              <w:rPr>
                <w:rFonts w:ascii="Garamond" w:hAnsi="Garamond" w:cs="Helvetica"/>
                <w:b/>
                <w:sz w:val="20"/>
                <w:szCs w:val="32"/>
                <w:lang w:eastAsia="en-US"/>
              </w:rPr>
              <w:t>Ancient China</w:t>
            </w:r>
          </w:p>
        </w:tc>
      </w:tr>
      <w:tr w:rsidR="00B51D61" w:rsidRPr="00E47942" w:rsidTr="00B51D61">
        <w:tc>
          <w:tcPr>
            <w:tcW w:w="1998" w:type="dxa"/>
          </w:tcPr>
          <w:p w:rsidR="00B51D61" w:rsidRPr="00E47942" w:rsidRDefault="00B51D61" w:rsidP="002E15B3">
            <w:pPr>
              <w:jc w:val="center"/>
              <w:rPr>
                <w:rFonts w:ascii="Garamond" w:hAnsi="Garamond" w:cs="Helvetica"/>
                <w:sz w:val="20"/>
                <w:szCs w:val="32"/>
                <w:lang w:eastAsia="en-US"/>
              </w:rPr>
            </w:pPr>
            <w:r w:rsidRPr="00EA2F4F">
              <w:rPr>
                <w:rFonts w:ascii="Garamond" w:hAnsi="Garamond" w:cs="Helvetica"/>
                <w:b/>
                <w:sz w:val="18"/>
                <w:szCs w:val="32"/>
                <w:lang w:eastAsia="en-US"/>
              </w:rPr>
              <w:t>Standard IV Applies economic concepts</w:t>
            </w:r>
          </w:p>
        </w:tc>
        <w:tc>
          <w:tcPr>
            <w:tcW w:w="1528" w:type="dxa"/>
          </w:tcPr>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Production, Distribution, &amp; Consumption</w:t>
            </w:r>
          </w:p>
          <w:p w:rsidR="00B51D61" w:rsidRPr="00E47942" w:rsidRDefault="00B51D61" w:rsidP="002E15B3">
            <w:pPr>
              <w:jc w:val="center"/>
              <w:rPr>
                <w:rFonts w:ascii="Garamond" w:hAnsi="Garamond" w:cs="Helvetica"/>
                <w:sz w:val="20"/>
                <w:szCs w:val="32"/>
                <w:lang w:eastAsia="en-US"/>
              </w:rPr>
            </w:pPr>
          </w:p>
        </w:tc>
        <w:tc>
          <w:tcPr>
            <w:tcW w:w="5132" w:type="dxa"/>
          </w:tcPr>
          <w:p w:rsidR="00B51D61" w:rsidRPr="00E47942" w:rsidRDefault="00B51D61" w:rsidP="002E15B3">
            <w:pPr>
              <w:jc w:val="center"/>
              <w:rPr>
                <w:rFonts w:ascii="Garamond" w:hAnsi="Garamond" w:cs="Helvetica"/>
                <w:sz w:val="20"/>
                <w:szCs w:val="32"/>
                <w:lang w:eastAsia="en-US"/>
              </w:rPr>
            </w:pPr>
          </w:p>
        </w:tc>
        <w:tc>
          <w:tcPr>
            <w:tcW w:w="1872" w:type="dxa"/>
          </w:tcPr>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China Grow </w:t>
            </w:r>
            <w:r>
              <w:rPr>
                <w:rFonts w:ascii="Garamond" w:hAnsi="Garamond" w:cs="Helvetica"/>
                <w:sz w:val="20"/>
                <w:szCs w:val="32"/>
                <w:lang w:eastAsia="en-US"/>
              </w:rPr>
              <w:t>(Goods &amp; Services)</w:t>
            </w:r>
          </w:p>
        </w:tc>
        <w:tc>
          <w:tcPr>
            <w:tcW w:w="2502" w:type="dxa"/>
          </w:tcPr>
          <w:p w:rsidR="00B51D61" w:rsidRPr="00E47942" w:rsidRDefault="00B51D61" w:rsidP="002E15B3">
            <w:pPr>
              <w:jc w:val="center"/>
              <w:rPr>
                <w:rFonts w:ascii="Garamond" w:hAnsi="Garamond" w:cs="Helvetica"/>
                <w:sz w:val="20"/>
                <w:szCs w:val="32"/>
                <w:lang w:eastAsia="en-US"/>
              </w:rPr>
            </w:pPr>
            <w:r w:rsidRPr="00B3373A">
              <w:rPr>
                <w:rFonts w:ascii="Garamond" w:hAnsi="Garamond" w:cs="Helvetica"/>
                <w:b/>
                <w:i/>
                <w:sz w:val="20"/>
                <w:szCs w:val="32"/>
                <w:lang w:eastAsia="en-US"/>
              </w:rPr>
              <w:t>Community &amp; Decisions</w:t>
            </w:r>
          </w:p>
        </w:tc>
        <w:tc>
          <w:tcPr>
            <w:tcW w:w="2502" w:type="dxa"/>
          </w:tcPr>
          <w:p w:rsidR="00B51D61" w:rsidRPr="00CE0B4E" w:rsidRDefault="00B51D61" w:rsidP="00CE0B4E">
            <w:pPr>
              <w:jc w:val="center"/>
              <w:rPr>
                <w:rFonts w:ascii="Garamond" w:hAnsi="Garamond" w:cs="Helvetica"/>
                <w:b/>
                <w:sz w:val="20"/>
                <w:szCs w:val="32"/>
                <w:lang w:eastAsia="en-US"/>
              </w:rPr>
            </w:pPr>
            <w:r>
              <w:rPr>
                <w:rFonts w:ascii="Garamond" w:hAnsi="Garamond" w:cs="Helvetica"/>
                <w:b/>
                <w:sz w:val="20"/>
                <w:szCs w:val="32"/>
                <w:lang w:eastAsia="en-US"/>
              </w:rPr>
              <w:t>Three Gorges Dam (Modern China/Cities)</w:t>
            </w:r>
          </w:p>
        </w:tc>
        <w:tc>
          <w:tcPr>
            <w:tcW w:w="2502" w:type="dxa"/>
          </w:tcPr>
          <w:p w:rsidR="00B51D61" w:rsidRPr="00E47942" w:rsidRDefault="00B51D61" w:rsidP="002E15B3">
            <w:pPr>
              <w:jc w:val="center"/>
              <w:rPr>
                <w:rFonts w:ascii="Garamond" w:hAnsi="Garamond" w:cs="Helvetica"/>
                <w:sz w:val="20"/>
                <w:szCs w:val="32"/>
                <w:lang w:eastAsia="en-US"/>
              </w:rPr>
            </w:pPr>
          </w:p>
        </w:tc>
        <w:tc>
          <w:tcPr>
            <w:tcW w:w="2658" w:type="dxa"/>
          </w:tcPr>
          <w:p w:rsidR="00B51D61" w:rsidRPr="00CE0B4E"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Oceana (</w:t>
            </w:r>
            <w:proofErr w:type="spellStart"/>
            <w:r>
              <w:rPr>
                <w:rFonts w:ascii="Garamond" w:hAnsi="Garamond" w:cs="Helvetica"/>
                <w:b/>
                <w:sz w:val="20"/>
                <w:szCs w:val="32"/>
                <w:lang w:eastAsia="en-US"/>
              </w:rPr>
              <w:t>EcoSystems</w:t>
            </w:r>
            <w:proofErr w:type="spellEnd"/>
            <w:r>
              <w:rPr>
                <w:rFonts w:ascii="Garamond" w:hAnsi="Garamond" w:cs="Helvetica"/>
                <w:b/>
                <w:sz w:val="20"/>
                <w:szCs w:val="32"/>
                <w:lang w:eastAsia="en-US"/>
              </w:rPr>
              <w:t>)</w:t>
            </w:r>
          </w:p>
        </w:tc>
      </w:tr>
      <w:tr w:rsidR="00B51D61" w:rsidRPr="00E47942" w:rsidTr="00B51D61">
        <w:tc>
          <w:tcPr>
            <w:tcW w:w="1998" w:type="dxa"/>
          </w:tcPr>
          <w:p w:rsidR="00B51D61" w:rsidRPr="00E47942"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p>
        </w:tc>
        <w:tc>
          <w:tcPr>
            <w:tcW w:w="1528" w:type="dxa"/>
          </w:tcPr>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Culture</w:t>
            </w: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Individual Development &amp; Identity</w:t>
            </w:r>
          </w:p>
          <w:p w:rsidR="00B51D61" w:rsidRDefault="00B51D61" w:rsidP="002E15B3">
            <w:pPr>
              <w:jc w:val="center"/>
              <w:rPr>
                <w:rFonts w:ascii="Garamond" w:hAnsi="Garamond" w:cs="Helvetica"/>
                <w:sz w:val="20"/>
                <w:szCs w:val="32"/>
                <w:lang w:eastAsia="en-US"/>
              </w:rPr>
            </w:pPr>
          </w:p>
          <w:p w:rsidR="00B51D61" w:rsidRDefault="00B51D61" w:rsidP="002E15B3">
            <w:pPr>
              <w:jc w:val="center"/>
              <w:rPr>
                <w:rFonts w:ascii="Garamond" w:hAnsi="Garamond" w:cs="Helvetica"/>
                <w:sz w:val="20"/>
                <w:szCs w:val="32"/>
                <w:lang w:eastAsia="en-US"/>
              </w:rPr>
            </w:pPr>
            <w:r>
              <w:rPr>
                <w:rFonts w:ascii="Garamond" w:hAnsi="Garamond" w:cs="Helvetica"/>
                <w:sz w:val="20"/>
                <w:szCs w:val="32"/>
                <w:lang w:eastAsia="en-US"/>
              </w:rPr>
              <w:t>Science, Technology &amp; Society</w:t>
            </w:r>
          </w:p>
          <w:p w:rsidR="00B51D61" w:rsidRPr="00E47942" w:rsidRDefault="00B51D61" w:rsidP="002E15B3">
            <w:pPr>
              <w:jc w:val="center"/>
              <w:rPr>
                <w:rFonts w:ascii="Garamond" w:hAnsi="Garamond" w:cs="Helvetica"/>
                <w:sz w:val="20"/>
                <w:szCs w:val="32"/>
                <w:lang w:eastAsia="en-US"/>
              </w:rPr>
            </w:pPr>
          </w:p>
        </w:tc>
        <w:tc>
          <w:tcPr>
            <w:tcW w:w="5132" w:type="dxa"/>
          </w:tcPr>
          <w:p w:rsidR="00B51D61" w:rsidRPr="00340454" w:rsidRDefault="00B51D61" w:rsidP="002E15B3">
            <w:pPr>
              <w:numPr>
                <w:ilvl w:val="0"/>
                <w:numId w:val="13"/>
              </w:numPr>
              <w:ind w:left="360"/>
              <w:rPr>
                <w:rFonts w:ascii="Garamond" w:hAnsi="Garamond"/>
                <w:sz w:val="20"/>
              </w:rPr>
            </w:pPr>
            <w:r w:rsidRPr="00340454">
              <w:rPr>
                <w:rFonts w:ascii="Garamond" w:hAnsi="Garamond"/>
                <w:sz w:val="20"/>
              </w:rPr>
              <w:t>People are different.</w:t>
            </w:r>
          </w:p>
          <w:p w:rsidR="00B51D61" w:rsidRDefault="00B51D61" w:rsidP="002E15B3">
            <w:pPr>
              <w:numPr>
                <w:ilvl w:val="0"/>
                <w:numId w:val="13"/>
              </w:numPr>
              <w:pBdr>
                <w:bottom w:val="single" w:sz="6" w:space="1" w:color="auto"/>
              </w:pBdr>
              <w:ind w:left="360"/>
              <w:rPr>
                <w:rFonts w:ascii="Garamond" w:hAnsi="Garamond"/>
                <w:sz w:val="20"/>
              </w:rPr>
            </w:pPr>
            <w:r w:rsidRPr="00340454">
              <w:rPr>
                <w:rFonts w:ascii="Garamond" w:hAnsi="Garamond"/>
                <w:sz w:val="20"/>
              </w:rPr>
              <w:t>All people have value</w:t>
            </w:r>
            <w:proofErr w:type="gramStart"/>
            <w:r w:rsidRPr="00340454">
              <w:rPr>
                <w:rFonts w:ascii="Garamond" w:hAnsi="Garamond"/>
                <w:sz w:val="20"/>
              </w:rPr>
              <w:t>. </w:t>
            </w:r>
            <w:proofErr w:type="gramEnd"/>
            <w:r w:rsidRPr="00340454">
              <w:rPr>
                <w:rFonts w:ascii="Garamond" w:hAnsi="Garamond"/>
                <w:sz w:val="20"/>
              </w:rPr>
              <w:t>   </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 xml:space="preserve">People exist simultaneously as an individual and as a member of a group </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Our identity is shaped by external and internal factors</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People’s needs affect their behavior</w:t>
            </w:r>
            <w:proofErr w:type="gramStart"/>
            <w:r w:rsidRPr="00340454">
              <w:rPr>
                <w:rFonts w:ascii="Garamond" w:hAnsi="Garamond"/>
                <w:sz w:val="20"/>
              </w:rPr>
              <w:t>. </w:t>
            </w:r>
            <w:proofErr w:type="gramEnd"/>
          </w:p>
          <w:p w:rsidR="00B51D61" w:rsidRDefault="00B51D61" w:rsidP="002E15B3">
            <w:pPr>
              <w:numPr>
                <w:ilvl w:val="0"/>
                <w:numId w:val="13"/>
              </w:numPr>
              <w:ind w:left="360"/>
              <w:rPr>
                <w:rFonts w:ascii="Garamond" w:hAnsi="Garamond"/>
                <w:sz w:val="20"/>
              </w:rPr>
            </w:pPr>
            <w:r w:rsidRPr="00340454">
              <w:rPr>
                <w:rFonts w:ascii="Garamond" w:hAnsi="Garamond"/>
                <w:sz w:val="20"/>
              </w:rPr>
              <w:t>Nature and nurture shape development         </w:t>
            </w:r>
          </w:p>
          <w:p w:rsidR="00B51D61" w:rsidRPr="00E47942" w:rsidRDefault="00B51D61" w:rsidP="002E15B3">
            <w:pPr>
              <w:numPr>
                <w:ilvl w:val="0"/>
                <w:numId w:val="13"/>
              </w:numPr>
              <w:ind w:left="360"/>
              <w:rPr>
                <w:rFonts w:ascii="Garamond" w:hAnsi="Garamond" w:cs="Helvetica"/>
                <w:sz w:val="20"/>
                <w:szCs w:val="32"/>
                <w:lang w:eastAsia="en-US"/>
              </w:rPr>
            </w:pPr>
            <w:r w:rsidRPr="00340454">
              <w:rPr>
                <w:rFonts w:ascii="Garamond" w:hAnsi="Garamond"/>
                <w:sz w:val="20"/>
              </w:rPr>
              <w:t>Scientific discoveries and technological innovations have an important impact on the political, economic, and social development of nations and municipalities.</w:t>
            </w:r>
          </w:p>
        </w:tc>
        <w:tc>
          <w:tcPr>
            <w:tcW w:w="1872"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Celebrations around the World</w:t>
            </w:r>
          </w:p>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Our Cool School</w:t>
            </w:r>
          </w:p>
        </w:tc>
        <w:tc>
          <w:tcPr>
            <w:tcW w:w="2502" w:type="dxa"/>
          </w:tcPr>
          <w:p w:rsidR="00B51D61" w:rsidRDefault="00B51D61" w:rsidP="00B3373A">
            <w:pPr>
              <w:jc w:val="center"/>
              <w:rPr>
                <w:rFonts w:ascii="Garamond" w:hAnsi="Garamond" w:cs="Helvetica"/>
                <w:b/>
                <w:sz w:val="20"/>
                <w:szCs w:val="32"/>
                <w:lang w:eastAsia="en-US"/>
              </w:rPr>
            </w:pPr>
            <w:r>
              <w:rPr>
                <w:rFonts w:ascii="Garamond" w:hAnsi="Garamond" w:cs="Helvetica"/>
                <w:b/>
                <w:sz w:val="20"/>
                <w:szCs w:val="32"/>
                <w:lang w:eastAsia="en-US"/>
              </w:rPr>
              <w:t>Celebrations around the World</w:t>
            </w:r>
          </w:p>
          <w:p w:rsidR="00B51D61" w:rsidRPr="00E47942" w:rsidRDefault="00B51D61" w:rsidP="002E15B3">
            <w:pPr>
              <w:jc w:val="center"/>
              <w:rPr>
                <w:rFonts w:ascii="Garamond" w:hAnsi="Garamond" w:cs="Helvetica"/>
                <w:sz w:val="20"/>
                <w:szCs w:val="32"/>
                <w:lang w:eastAsia="en-US"/>
              </w:rPr>
            </w:pPr>
            <w:r w:rsidRPr="00B3373A">
              <w:rPr>
                <w:rFonts w:ascii="Garamond" w:hAnsi="Garamond" w:cs="Helvetica"/>
                <w:b/>
                <w:sz w:val="20"/>
                <w:szCs w:val="32"/>
                <w:lang w:eastAsia="en-US"/>
              </w:rPr>
              <w:t>Community &amp; Decisions</w:t>
            </w:r>
            <w:r>
              <w:rPr>
                <w:rFonts w:ascii="Garamond" w:hAnsi="Garamond" w:cs="Helvetica"/>
                <w:sz w:val="20"/>
                <w:szCs w:val="32"/>
                <w:lang w:eastAsia="en-US"/>
              </w:rPr>
              <w:t xml:space="preserve"> (Shanghai, Past &amp; Present)</w:t>
            </w:r>
          </w:p>
        </w:tc>
        <w:tc>
          <w:tcPr>
            <w:tcW w:w="2502" w:type="dxa"/>
          </w:tcPr>
          <w:p w:rsidR="00B51D61" w:rsidRDefault="00B51D61" w:rsidP="00CE0B4E">
            <w:pPr>
              <w:jc w:val="center"/>
              <w:rPr>
                <w:rFonts w:ascii="Garamond" w:hAnsi="Garamond" w:cs="Helvetica"/>
                <w:b/>
                <w:sz w:val="20"/>
                <w:szCs w:val="32"/>
                <w:lang w:eastAsia="en-US"/>
              </w:rPr>
            </w:pPr>
            <w:r>
              <w:rPr>
                <w:rFonts w:ascii="Garamond" w:hAnsi="Garamond" w:cs="Helvetica"/>
                <w:b/>
                <w:sz w:val="20"/>
                <w:szCs w:val="32"/>
                <w:lang w:eastAsia="en-US"/>
              </w:rPr>
              <w:t>Celebrations around the World</w:t>
            </w:r>
          </w:p>
          <w:p w:rsidR="00B51D61" w:rsidRPr="00E47942" w:rsidRDefault="00B51D61" w:rsidP="002E15B3">
            <w:pPr>
              <w:jc w:val="center"/>
              <w:rPr>
                <w:rFonts w:ascii="Garamond" w:hAnsi="Garamond" w:cs="Helvetica"/>
                <w:sz w:val="20"/>
                <w:szCs w:val="32"/>
                <w:lang w:eastAsia="en-US"/>
              </w:rPr>
            </w:pPr>
          </w:p>
        </w:tc>
        <w:tc>
          <w:tcPr>
            <w:tcW w:w="2502"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20</w:t>
            </w:r>
            <w:r w:rsidRPr="00CE0B4E">
              <w:rPr>
                <w:rFonts w:ascii="Garamond" w:hAnsi="Garamond" w:cs="Helvetica"/>
                <w:b/>
                <w:sz w:val="20"/>
                <w:szCs w:val="32"/>
                <w:vertAlign w:val="superscript"/>
                <w:lang w:eastAsia="en-US"/>
              </w:rPr>
              <w:t>th</w:t>
            </w:r>
            <w:r>
              <w:rPr>
                <w:rFonts w:ascii="Garamond" w:hAnsi="Garamond" w:cs="Helvetica"/>
                <w:b/>
                <w:sz w:val="20"/>
                <w:szCs w:val="32"/>
                <w:lang w:eastAsia="en-US"/>
              </w:rPr>
              <w:t xml:space="preserve"> (&amp; 21</w:t>
            </w:r>
            <w:r w:rsidRPr="00CE0B4E">
              <w:rPr>
                <w:rFonts w:ascii="Garamond" w:hAnsi="Garamond" w:cs="Helvetica"/>
                <w:b/>
                <w:sz w:val="20"/>
                <w:szCs w:val="32"/>
                <w:vertAlign w:val="superscript"/>
                <w:lang w:eastAsia="en-US"/>
              </w:rPr>
              <w:t>st</w:t>
            </w:r>
            <w:r>
              <w:rPr>
                <w:rFonts w:ascii="Garamond" w:hAnsi="Garamond" w:cs="Helvetica"/>
                <w:b/>
                <w:sz w:val="20"/>
                <w:szCs w:val="32"/>
                <w:lang w:eastAsia="en-US"/>
              </w:rPr>
              <w:t xml:space="preserve"> C) World</w:t>
            </w:r>
          </w:p>
          <w:p w:rsidR="00B51D61" w:rsidRPr="00CE0B4E"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Cultural Studies</w:t>
            </w:r>
          </w:p>
        </w:tc>
        <w:tc>
          <w:tcPr>
            <w:tcW w:w="2658"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 xml:space="preserve">Archeology </w:t>
            </w:r>
            <w:r>
              <w:rPr>
                <w:rFonts w:ascii="Garamond" w:hAnsi="Garamond" w:cs="Helvetica"/>
                <w:b/>
                <w:sz w:val="20"/>
                <w:szCs w:val="32"/>
                <w:lang w:eastAsia="en-US"/>
              </w:rPr>
              <w:t>–</w:t>
            </w:r>
            <w:r>
              <w:rPr>
                <w:rFonts w:ascii="Garamond" w:hAnsi="Garamond" w:cs="Helvetica"/>
                <w:b/>
                <w:sz w:val="20"/>
                <w:szCs w:val="32"/>
                <w:lang w:eastAsia="en-US"/>
              </w:rPr>
              <w:t>Early Man</w:t>
            </w:r>
          </w:p>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Ancient China</w:t>
            </w:r>
          </w:p>
          <w:p w:rsidR="00B51D61" w:rsidRPr="00CE0B4E"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Oceana</w:t>
            </w:r>
          </w:p>
        </w:tc>
      </w:tr>
      <w:tr w:rsidR="00B51D61" w:rsidRPr="00E47942" w:rsidTr="00B51D61">
        <w:tc>
          <w:tcPr>
            <w:tcW w:w="1998" w:type="dxa"/>
          </w:tcPr>
          <w:p w:rsidR="00B51D61" w:rsidRPr="00EA2F4F" w:rsidRDefault="00B51D61" w:rsidP="00B51D61">
            <w:pPr>
              <w:rPr>
                <w:rFonts w:ascii="Garamond" w:hAnsi="Garamond" w:cs="Helvetica"/>
                <w:b/>
                <w:sz w:val="18"/>
                <w:szCs w:val="32"/>
                <w:lang w:eastAsia="en-US"/>
              </w:rPr>
            </w:pPr>
            <w:r>
              <w:rPr>
                <w:rFonts w:ascii="Garamond" w:hAnsi="Garamond" w:cs="Helvetica"/>
                <w:b/>
                <w:sz w:val="18"/>
                <w:szCs w:val="32"/>
                <w:lang w:eastAsia="en-US"/>
              </w:rPr>
              <w:t xml:space="preserve">Standard VI:  </w:t>
            </w:r>
            <w:r w:rsidRPr="00B51D61">
              <w:rPr>
                <w:rFonts w:ascii="Garamond" w:hAnsi="Garamond" w:cs="Helvetica"/>
                <w:b/>
                <w:sz w:val="18"/>
                <w:szCs w:val="32"/>
                <w:lang w:eastAsia="en-US"/>
              </w:rPr>
              <w:t>Apply literacy skills and understandings of key ideas, details, structure, and integration of knowledge</w:t>
            </w:r>
          </w:p>
        </w:tc>
        <w:tc>
          <w:tcPr>
            <w:tcW w:w="1528" w:type="dxa"/>
          </w:tcPr>
          <w:p w:rsidR="00B51D61" w:rsidRDefault="00B51D61" w:rsidP="00B51D61">
            <w:pPr>
              <w:jc w:val="center"/>
              <w:rPr>
                <w:rFonts w:ascii="Garamond" w:hAnsi="Garamond" w:cs="Helvetica"/>
                <w:sz w:val="20"/>
                <w:szCs w:val="32"/>
                <w:lang w:eastAsia="en-US"/>
              </w:rPr>
            </w:pPr>
            <w:r>
              <w:rPr>
                <w:rFonts w:ascii="Garamond" w:hAnsi="Garamond" w:cs="Helvetica"/>
                <w:sz w:val="20"/>
                <w:szCs w:val="32"/>
                <w:lang w:eastAsia="en-US"/>
              </w:rPr>
              <w:t>(2-5 only)</w:t>
            </w:r>
          </w:p>
        </w:tc>
        <w:tc>
          <w:tcPr>
            <w:tcW w:w="5132" w:type="dxa"/>
          </w:tcPr>
          <w:p w:rsidR="00B51D61" w:rsidRPr="00340454" w:rsidRDefault="00B51D61" w:rsidP="002E15B3">
            <w:pPr>
              <w:numPr>
                <w:ilvl w:val="0"/>
                <w:numId w:val="13"/>
              </w:numPr>
              <w:ind w:left="360"/>
              <w:rPr>
                <w:rFonts w:ascii="Garamond" w:hAnsi="Garamond"/>
                <w:sz w:val="20"/>
              </w:rPr>
            </w:pPr>
          </w:p>
        </w:tc>
        <w:tc>
          <w:tcPr>
            <w:tcW w:w="1872" w:type="dxa"/>
          </w:tcPr>
          <w:p w:rsidR="00B51D61" w:rsidRDefault="00B51D61" w:rsidP="002E15B3">
            <w:pPr>
              <w:jc w:val="center"/>
              <w:rPr>
                <w:rFonts w:ascii="Garamond" w:hAnsi="Garamond" w:cs="Helvetica"/>
                <w:b/>
                <w:sz w:val="20"/>
                <w:szCs w:val="32"/>
                <w:lang w:eastAsia="en-US"/>
              </w:rPr>
            </w:pPr>
          </w:p>
        </w:tc>
        <w:tc>
          <w:tcPr>
            <w:tcW w:w="2502" w:type="dxa"/>
          </w:tcPr>
          <w:p w:rsidR="00B51D61" w:rsidRDefault="00B51D61" w:rsidP="00B3373A">
            <w:pPr>
              <w:jc w:val="center"/>
              <w:rPr>
                <w:rFonts w:ascii="Garamond" w:hAnsi="Garamond" w:cs="Helvetica"/>
                <w:b/>
                <w:sz w:val="20"/>
                <w:szCs w:val="32"/>
                <w:lang w:eastAsia="en-US"/>
              </w:rPr>
            </w:pPr>
          </w:p>
        </w:tc>
        <w:tc>
          <w:tcPr>
            <w:tcW w:w="2502" w:type="dxa"/>
          </w:tcPr>
          <w:p w:rsidR="00B51D61" w:rsidRDefault="00B51D61" w:rsidP="00CE0B4E">
            <w:pPr>
              <w:jc w:val="center"/>
              <w:rPr>
                <w:rFonts w:ascii="Garamond" w:hAnsi="Garamond" w:cs="Helvetica"/>
                <w:b/>
                <w:sz w:val="20"/>
                <w:szCs w:val="32"/>
                <w:lang w:eastAsia="en-US"/>
              </w:rPr>
            </w:pPr>
          </w:p>
        </w:tc>
        <w:tc>
          <w:tcPr>
            <w:tcW w:w="2502" w:type="dxa"/>
          </w:tcPr>
          <w:p w:rsidR="00B51D61" w:rsidRDefault="00B51D61" w:rsidP="002E15B3">
            <w:pPr>
              <w:jc w:val="center"/>
              <w:rPr>
                <w:rFonts w:ascii="Garamond" w:hAnsi="Garamond" w:cs="Helvetica"/>
                <w:b/>
                <w:sz w:val="20"/>
                <w:szCs w:val="32"/>
                <w:lang w:eastAsia="en-US"/>
              </w:rPr>
            </w:pPr>
          </w:p>
        </w:tc>
        <w:tc>
          <w:tcPr>
            <w:tcW w:w="2658" w:type="dxa"/>
          </w:tcPr>
          <w:p w:rsidR="00B51D61" w:rsidRDefault="00B51D61" w:rsidP="002E15B3">
            <w:pPr>
              <w:jc w:val="center"/>
              <w:rPr>
                <w:rFonts w:ascii="Garamond" w:hAnsi="Garamond" w:cs="Helvetica"/>
                <w:b/>
                <w:sz w:val="20"/>
                <w:szCs w:val="32"/>
                <w:lang w:eastAsia="en-US"/>
              </w:rPr>
            </w:pPr>
          </w:p>
        </w:tc>
      </w:tr>
    </w:tbl>
    <w:p w:rsidR="00B51D61" w:rsidRDefault="00B51D61" w:rsidP="00B51D61">
      <w:pPr>
        <w:rPr>
          <w:rFonts w:ascii="Garamond" w:hAnsi="Garamond" w:cs="Helvetica"/>
          <w:sz w:val="20"/>
          <w:szCs w:val="32"/>
          <w:lang w:eastAsia="en-US"/>
        </w:rPr>
      </w:pPr>
    </w:p>
    <w:p w:rsidR="00B51D61" w:rsidRDefault="00B51D61" w:rsidP="00B51D61">
      <w:pPr>
        <w:rPr>
          <w:rFonts w:ascii="Garamond" w:hAnsi="Garamond" w:cs="Helvetica"/>
          <w:sz w:val="20"/>
          <w:szCs w:val="32"/>
          <w:lang w:eastAsia="en-US"/>
        </w:rPr>
      </w:pPr>
      <w:r w:rsidRPr="00297F57">
        <w:rPr>
          <w:rFonts w:ascii="Garamond" w:hAnsi="Garamond" w:cs="Helvetica"/>
          <w:b/>
          <w:sz w:val="32"/>
          <w:szCs w:val="32"/>
          <w:lang w:eastAsia="en-US"/>
        </w:rPr>
        <w:t>SCOPE AND SEQUENCE:  CONTENT SUMMARY</w:t>
      </w:r>
      <w:r>
        <w:rPr>
          <w:rFonts w:ascii="Garamond" w:hAnsi="Garamond" w:cs="Helvetica"/>
          <w:b/>
          <w:sz w:val="32"/>
          <w:szCs w:val="32"/>
          <w:lang w:eastAsia="en-US"/>
        </w:rPr>
        <w:t xml:space="preserve">  - Elementary School (Primary)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763"/>
        <w:gridCol w:w="5095"/>
        <w:gridCol w:w="1909"/>
        <w:gridCol w:w="2502"/>
        <w:gridCol w:w="2502"/>
        <w:gridCol w:w="2502"/>
        <w:gridCol w:w="2502"/>
      </w:tblGrid>
      <w:tr w:rsidR="00B51D61" w:rsidRPr="00E47942" w:rsidTr="00B51D61">
        <w:tc>
          <w:tcPr>
            <w:tcW w:w="1763"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SAS STRANDS (SKILLS)</w:t>
            </w:r>
          </w:p>
        </w:tc>
        <w:tc>
          <w:tcPr>
            <w:tcW w:w="5095" w:type="dxa"/>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DEPARTMENT -WIDE ENDURING UNDERSTANDINGS (CONTENT)</w:t>
            </w:r>
          </w:p>
        </w:tc>
        <w:tc>
          <w:tcPr>
            <w:tcW w:w="1909"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Pre-Kindergarten</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Kindergarten</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1</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2</w:t>
            </w:r>
          </w:p>
        </w:tc>
        <w:tc>
          <w:tcPr>
            <w:tcW w:w="2502" w:type="dxa"/>
            <w:vAlign w:val="center"/>
          </w:tcPr>
          <w:p w:rsidR="00B51D61" w:rsidRPr="00E47942"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(Grade 3)</w:t>
            </w:r>
          </w:p>
        </w:tc>
      </w:tr>
      <w:tr w:rsidR="00B51D61" w:rsidRPr="00E47942" w:rsidTr="00B51D61">
        <w:tc>
          <w:tcPr>
            <w:tcW w:w="1763" w:type="dxa"/>
          </w:tcPr>
          <w:p w:rsidR="00B51D61" w:rsidRPr="00EA2F4F"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I:  Analyze how individuals,</w:t>
            </w:r>
          </w:p>
          <w:p w:rsidR="00B51D61" w:rsidRPr="00E47942" w:rsidRDefault="00B51D61" w:rsidP="002E15B3">
            <w:pPr>
              <w:rPr>
                <w:rFonts w:ascii="Garamond" w:hAnsi="Garamond" w:cs="Helvetica"/>
                <w:b/>
                <w:sz w:val="18"/>
                <w:szCs w:val="32"/>
                <w:lang w:eastAsia="en-US"/>
              </w:rPr>
            </w:pPr>
            <w:proofErr w:type="gramStart"/>
            <w:r w:rsidRPr="00EA2F4F">
              <w:rPr>
                <w:rFonts w:ascii="Garamond" w:hAnsi="Garamond" w:cs="Helvetica"/>
                <w:b/>
                <w:sz w:val="18"/>
                <w:szCs w:val="32"/>
                <w:lang w:eastAsia="en-US"/>
              </w:rPr>
              <w:t>groups</w:t>
            </w:r>
            <w:proofErr w:type="gramEnd"/>
            <w:r w:rsidRPr="00EA2F4F">
              <w:rPr>
                <w:rFonts w:ascii="Garamond" w:hAnsi="Garamond" w:cs="Helvetica"/>
                <w:b/>
                <w:sz w:val="18"/>
                <w:szCs w:val="32"/>
                <w:lang w:eastAsia="en-US"/>
              </w:rPr>
              <w:t>, and institutions create and change</w:t>
            </w:r>
            <w:r>
              <w:rPr>
                <w:rFonts w:ascii="Garamond" w:hAnsi="Garamond" w:cs="Helvetica"/>
                <w:b/>
                <w:sz w:val="18"/>
                <w:szCs w:val="32"/>
                <w:lang w:eastAsia="en-US"/>
              </w:rPr>
              <w:t xml:space="preserve"> </w:t>
            </w:r>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p>
        </w:tc>
        <w:tc>
          <w:tcPr>
            <w:tcW w:w="5095" w:type="dxa"/>
          </w:tcPr>
          <w:p w:rsidR="00B51D61" w:rsidRPr="00340454" w:rsidRDefault="00B51D61" w:rsidP="002E15B3">
            <w:pPr>
              <w:numPr>
                <w:ilvl w:val="0"/>
                <w:numId w:val="14"/>
              </w:numPr>
              <w:ind w:left="360"/>
              <w:rPr>
                <w:rFonts w:ascii="Garamond" w:hAnsi="Garamond"/>
                <w:sz w:val="20"/>
              </w:rPr>
            </w:pPr>
            <w:r w:rsidRPr="00340454">
              <w:rPr>
                <w:rFonts w:ascii="Garamond" w:hAnsi="Garamond"/>
                <w:sz w:val="20"/>
              </w:rPr>
              <w:t>Institutions provide order and influence individuals and groups</w:t>
            </w:r>
            <w:proofErr w:type="gramStart"/>
            <w:r w:rsidRPr="00340454">
              <w:rPr>
                <w:rFonts w:ascii="Garamond" w:hAnsi="Garamond"/>
                <w:sz w:val="20"/>
              </w:rPr>
              <w:t>. </w:t>
            </w:r>
            <w:proofErr w:type="gramEnd"/>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There are often conflicting goals, values, and principles between institutions</w:t>
            </w:r>
            <w:proofErr w:type="gramStart"/>
            <w:r w:rsidRPr="00340454">
              <w:rPr>
                <w:rFonts w:ascii="Garamond" w:hAnsi="Garamond"/>
                <w:sz w:val="20"/>
              </w:rPr>
              <w:t>. </w:t>
            </w:r>
            <w:proofErr w:type="gramEnd"/>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Institutions are created to provide for changing needs</w:t>
            </w:r>
            <w:proofErr w:type="gramStart"/>
            <w:r w:rsidRPr="00340454">
              <w:rPr>
                <w:rFonts w:ascii="Garamond" w:hAnsi="Garamond"/>
                <w:sz w:val="20"/>
              </w:rPr>
              <w:t>. </w:t>
            </w:r>
            <w:proofErr w:type="gramEnd"/>
          </w:p>
          <w:p w:rsidR="00B51D61" w:rsidRDefault="00B51D61" w:rsidP="002E15B3">
            <w:pPr>
              <w:numPr>
                <w:ilvl w:val="0"/>
                <w:numId w:val="14"/>
              </w:numPr>
              <w:pBdr>
                <w:bottom w:val="single" w:sz="6" w:space="1" w:color="auto"/>
              </w:pBdr>
              <w:ind w:left="360"/>
              <w:rPr>
                <w:rFonts w:ascii="Garamond" w:hAnsi="Garamond"/>
                <w:sz w:val="20"/>
              </w:rPr>
            </w:pPr>
            <w:r w:rsidRPr="00340454">
              <w:rPr>
                <w:rFonts w:ascii="Garamond" w:hAnsi="Garamond"/>
                <w:sz w:val="20"/>
              </w:rPr>
              <w:t>People organize around common needs and interests     </w:t>
            </w:r>
          </w:p>
          <w:p w:rsidR="00B51D61" w:rsidRDefault="00B51D61" w:rsidP="002E15B3">
            <w:pPr>
              <w:rPr>
                <w:rFonts w:ascii="Garamond" w:hAnsi="Garamond"/>
                <w:sz w:val="20"/>
              </w:rPr>
            </w:pPr>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Governments are used to resolve conflict</w:t>
            </w:r>
            <w:proofErr w:type="gramStart"/>
            <w:r w:rsidRPr="00340454">
              <w:rPr>
                <w:rFonts w:ascii="Garamond" w:hAnsi="Garamond"/>
                <w:sz w:val="20"/>
              </w:rPr>
              <w:t>. </w:t>
            </w:r>
            <w:proofErr w:type="gramEnd"/>
          </w:p>
          <w:p w:rsidR="00B51D61" w:rsidRDefault="00B51D61" w:rsidP="002E15B3">
            <w:pPr>
              <w:rPr>
                <w:rFonts w:ascii="Garamond" w:hAnsi="Garamond"/>
                <w:sz w:val="20"/>
              </w:rPr>
            </w:pPr>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There is a relationship between rights and responsibilities </w:t>
            </w:r>
          </w:p>
          <w:p w:rsidR="00B51D61" w:rsidRPr="00340454" w:rsidRDefault="00B51D61" w:rsidP="002E15B3">
            <w:pPr>
              <w:numPr>
                <w:ilvl w:val="0"/>
                <w:numId w:val="14"/>
              </w:numPr>
              <w:ind w:left="360"/>
              <w:rPr>
                <w:rFonts w:ascii="Garamond" w:hAnsi="Garamond"/>
                <w:sz w:val="20"/>
              </w:rPr>
            </w:pPr>
            <w:r w:rsidRPr="00340454">
              <w:rPr>
                <w:rFonts w:ascii="Garamond" w:hAnsi="Garamond"/>
                <w:sz w:val="20"/>
              </w:rPr>
              <w:t>The human need for order leads to the evolution of authority and government</w:t>
            </w:r>
            <w:proofErr w:type="gramStart"/>
            <w:r w:rsidRPr="00340454">
              <w:rPr>
                <w:rFonts w:ascii="Garamond" w:hAnsi="Garamond"/>
                <w:sz w:val="20"/>
              </w:rPr>
              <w:t>. </w:t>
            </w:r>
            <w:proofErr w:type="gramEnd"/>
            <w:r w:rsidRPr="00340454">
              <w:rPr>
                <w:rFonts w:ascii="Garamond" w:hAnsi="Garamond"/>
                <w:sz w:val="20"/>
              </w:rPr>
              <w:t>        </w:t>
            </w:r>
          </w:p>
          <w:p w:rsidR="00B51D61" w:rsidRPr="00340454" w:rsidRDefault="00B51D61" w:rsidP="002E15B3">
            <w:pPr>
              <w:ind w:left="360"/>
              <w:rPr>
                <w:rFonts w:ascii="Garamond" w:hAnsi="Garamond"/>
                <w:sz w:val="20"/>
              </w:rPr>
            </w:pPr>
            <w:r w:rsidRPr="00340454">
              <w:rPr>
                <w:rFonts w:ascii="Garamond" w:hAnsi="Garamond"/>
                <w:sz w:val="20"/>
              </w:rPr>
              <w:t>    </w:t>
            </w:r>
          </w:p>
          <w:p w:rsidR="00B51D61" w:rsidRPr="00E47942" w:rsidRDefault="00B51D61" w:rsidP="002E15B3">
            <w:pPr>
              <w:rPr>
                <w:rFonts w:ascii="Garamond" w:hAnsi="Garamond" w:cs="Helvetica"/>
                <w:sz w:val="20"/>
                <w:szCs w:val="32"/>
                <w:lang w:eastAsia="en-US"/>
              </w:rPr>
            </w:pPr>
          </w:p>
        </w:tc>
        <w:tc>
          <w:tcPr>
            <w:tcW w:w="1909" w:type="dxa"/>
          </w:tcPr>
          <w:p w:rsidR="00B51D61" w:rsidRPr="002B2AE3" w:rsidRDefault="00B51D61" w:rsidP="0052411B">
            <w:pPr>
              <w:rPr>
                <w:rFonts w:ascii="Garamond" w:hAnsi="Garamond" w:cs="Helvetica"/>
                <w:b/>
                <w:sz w:val="20"/>
                <w:szCs w:val="32"/>
                <w:lang w:eastAsia="en-US"/>
              </w:rPr>
            </w:pPr>
            <w:r w:rsidRPr="002B2AE3">
              <w:rPr>
                <w:rFonts w:ascii="Garamond" w:hAnsi="Garamond" w:cs="Helvetica"/>
                <w:b/>
                <w:sz w:val="20"/>
                <w:szCs w:val="32"/>
                <w:lang w:eastAsia="en-US"/>
              </w:rPr>
              <w:t>My Community (The World Around me)</w:t>
            </w:r>
          </w:p>
          <w:p w:rsidR="00B51D61" w:rsidRPr="00E47942" w:rsidRDefault="00B51D61" w:rsidP="002E15B3">
            <w:pPr>
              <w:jc w:val="center"/>
              <w:rPr>
                <w:rFonts w:ascii="Garamond" w:hAnsi="Garamond" w:cs="Helvetica"/>
                <w:sz w:val="20"/>
                <w:szCs w:val="32"/>
                <w:lang w:eastAsia="en-US"/>
              </w:rPr>
            </w:pPr>
          </w:p>
        </w:tc>
        <w:tc>
          <w:tcPr>
            <w:tcW w:w="2502" w:type="dxa"/>
          </w:tcPr>
          <w:p w:rsidR="00B51D61" w:rsidRDefault="00B51D61" w:rsidP="002E15B3">
            <w:pPr>
              <w:jc w:val="center"/>
              <w:rPr>
                <w:rFonts w:ascii="Garamond" w:hAnsi="Garamond" w:cs="Helvetica"/>
                <w:sz w:val="20"/>
                <w:szCs w:val="32"/>
                <w:lang w:eastAsia="en-US"/>
              </w:rPr>
            </w:pPr>
            <w:r w:rsidRPr="00626E28">
              <w:rPr>
                <w:rFonts w:ascii="Garamond" w:hAnsi="Garamond" w:cs="Helvetica"/>
                <w:sz w:val="20"/>
                <w:szCs w:val="32"/>
                <w:lang w:eastAsia="en-US"/>
              </w:rPr>
              <w:t>C</w:t>
            </w:r>
            <w:r w:rsidRPr="00815A8B">
              <w:rPr>
                <w:rFonts w:ascii="Garamond" w:hAnsi="Garamond" w:cs="Helvetica"/>
                <w:b/>
                <w:sz w:val="20"/>
                <w:szCs w:val="32"/>
                <w:lang w:eastAsia="en-US"/>
              </w:rPr>
              <w:t xml:space="preserve">elebrations </w:t>
            </w:r>
            <w:r w:rsidRPr="00626E28">
              <w:rPr>
                <w:rFonts w:ascii="Garamond" w:hAnsi="Garamond" w:cs="Helvetica"/>
                <w:sz w:val="20"/>
                <w:szCs w:val="32"/>
                <w:lang w:eastAsia="en-US"/>
              </w:rPr>
              <w:t>(K)</w:t>
            </w:r>
          </w:p>
          <w:p w:rsidR="00B51D61" w:rsidRPr="00E47942" w:rsidRDefault="00B51D61" w:rsidP="00815A8B">
            <w:pPr>
              <w:rPr>
                <w:rFonts w:ascii="Garamond" w:hAnsi="Garamond" w:cs="Helvetica"/>
                <w:sz w:val="20"/>
                <w:szCs w:val="32"/>
                <w:lang w:eastAsia="en-US"/>
              </w:rPr>
            </w:pPr>
          </w:p>
        </w:tc>
        <w:tc>
          <w:tcPr>
            <w:tcW w:w="2502" w:type="dxa"/>
          </w:tcPr>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Cultural Practices &amp; Human Interactions </w:t>
            </w:r>
            <w:r>
              <w:rPr>
                <w:rFonts w:ascii="Garamond" w:hAnsi="Garamond" w:cs="Helvetica"/>
                <w:sz w:val="20"/>
                <w:szCs w:val="32"/>
                <w:lang w:eastAsia="en-US"/>
              </w:rPr>
              <w:t>(Groups We Belong To)</w:t>
            </w:r>
          </w:p>
        </w:tc>
        <w:tc>
          <w:tcPr>
            <w:tcW w:w="2502" w:type="dxa"/>
          </w:tcPr>
          <w:p w:rsidR="00B51D61" w:rsidRPr="00B3373A" w:rsidRDefault="00B51D61" w:rsidP="002E15B3">
            <w:pPr>
              <w:rPr>
                <w:rFonts w:ascii="Garamond" w:hAnsi="Garamond" w:cs="Helvetica"/>
                <w:b/>
                <w:sz w:val="20"/>
                <w:szCs w:val="32"/>
                <w:lang w:eastAsia="en-US"/>
              </w:rPr>
            </w:pPr>
            <w:r>
              <w:rPr>
                <w:rFonts w:ascii="Garamond" w:hAnsi="Garamond" w:cs="Helvetica"/>
                <w:b/>
                <w:sz w:val="20"/>
                <w:szCs w:val="32"/>
                <w:lang w:eastAsia="en-US"/>
              </w:rPr>
              <w:t>Our Cool School</w:t>
            </w:r>
          </w:p>
        </w:tc>
        <w:tc>
          <w:tcPr>
            <w:tcW w:w="2502" w:type="dxa"/>
          </w:tcPr>
          <w:p w:rsidR="00B51D61" w:rsidRPr="00B3373A" w:rsidRDefault="00B51D61" w:rsidP="002E15B3">
            <w:pPr>
              <w:rPr>
                <w:rFonts w:ascii="Garamond" w:hAnsi="Garamond" w:cs="Helvetica"/>
                <w:b/>
                <w:sz w:val="20"/>
                <w:szCs w:val="32"/>
                <w:lang w:eastAsia="en-US"/>
              </w:rPr>
            </w:pPr>
            <w:r w:rsidRPr="00B3373A">
              <w:rPr>
                <w:rFonts w:ascii="Garamond" w:hAnsi="Garamond" w:cs="Helvetica"/>
                <w:b/>
                <w:sz w:val="20"/>
                <w:szCs w:val="32"/>
                <w:lang w:eastAsia="en-US"/>
              </w:rPr>
              <w:t>Community &amp; Decisions</w:t>
            </w:r>
          </w:p>
        </w:tc>
      </w:tr>
      <w:tr w:rsidR="00B51D61" w:rsidRPr="00E47942" w:rsidTr="00B51D61">
        <w:tc>
          <w:tcPr>
            <w:tcW w:w="1763" w:type="dxa"/>
          </w:tcPr>
          <w:p w:rsidR="00B51D61" w:rsidRPr="00E47942"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p>
        </w:tc>
        <w:tc>
          <w:tcPr>
            <w:tcW w:w="5095" w:type="dxa"/>
          </w:tcPr>
          <w:p w:rsidR="00B51D61" w:rsidRPr="00340454" w:rsidRDefault="00B51D61" w:rsidP="002E15B3">
            <w:pPr>
              <w:numPr>
                <w:ilvl w:val="0"/>
                <w:numId w:val="11"/>
              </w:numPr>
              <w:ind w:left="360"/>
              <w:rPr>
                <w:rFonts w:ascii="Garamond" w:hAnsi="Garamond"/>
                <w:b/>
                <w:i/>
                <w:sz w:val="20"/>
              </w:rPr>
            </w:pPr>
            <w:r w:rsidRPr="00340454">
              <w:rPr>
                <w:rFonts w:ascii="Garamond" w:hAnsi="Garamond"/>
                <w:b/>
                <w:i/>
                <w:sz w:val="20"/>
              </w:rPr>
              <w:t>Places have both human and physical characteristics</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People are affected by where they are in the world.</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Resources have limitations.</w:t>
            </w:r>
          </w:p>
          <w:p w:rsidR="00B51D61" w:rsidRPr="00340454" w:rsidRDefault="00B51D61" w:rsidP="002E15B3">
            <w:pPr>
              <w:numPr>
                <w:ilvl w:val="0"/>
                <w:numId w:val="11"/>
              </w:numPr>
              <w:ind w:left="360"/>
              <w:rPr>
                <w:rFonts w:ascii="Garamond" w:hAnsi="Garamond"/>
                <w:sz w:val="20"/>
              </w:rPr>
            </w:pPr>
            <w:r w:rsidRPr="00340454">
              <w:rPr>
                <w:rFonts w:ascii="Garamond" w:hAnsi="Garamond"/>
                <w:sz w:val="20"/>
              </w:rPr>
              <w:t>There is a direct relationship between people and their environments</w:t>
            </w:r>
          </w:p>
          <w:p w:rsidR="00B51D61" w:rsidRPr="00E47942" w:rsidRDefault="00B51D61" w:rsidP="002E15B3">
            <w:pPr>
              <w:rPr>
                <w:rFonts w:ascii="Garamond" w:hAnsi="Garamond" w:cs="Helvetica"/>
                <w:sz w:val="20"/>
                <w:szCs w:val="32"/>
                <w:lang w:eastAsia="en-US"/>
              </w:rPr>
            </w:pPr>
          </w:p>
        </w:tc>
        <w:tc>
          <w:tcPr>
            <w:tcW w:w="1909" w:type="dxa"/>
          </w:tcPr>
          <w:p w:rsidR="00B51D61" w:rsidRPr="002B2AE3" w:rsidRDefault="00B51D61" w:rsidP="002B2AE3">
            <w:pPr>
              <w:rPr>
                <w:rFonts w:ascii="Garamond" w:hAnsi="Garamond" w:cs="Helvetica"/>
                <w:b/>
                <w:sz w:val="20"/>
                <w:szCs w:val="32"/>
                <w:lang w:eastAsia="en-US"/>
              </w:rPr>
            </w:pPr>
            <w:r w:rsidRPr="002B2AE3">
              <w:rPr>
                <w:rFonts w:ascii="Garamond" w:hAnsi="Garamond" w:cs="Helvetica"/>
                <w:b/>
                <w:sz w:val="20"/>
                <w:szCs w:val="32"/>
                <w:lang w:eastAsia="en-US"/>
              </w:rPr>
              <w:t>My Community (The World Around me)</w:t>
            </w:r>
          </w:p>
          <w:p w:rsidR="00B51D61" w:rsidRDefault="00B51D61" w:rsidP="002E15B3">
            <w:pPr>
              <w:numPr>
                <w:ilvl w:val="0"/>
                <w:numId w:val="11"/>
              </w:numPr>
              <w:ind w:left="360"/>
              <w:rPr>
                <w:rFonts w:ascii="Garamond" w:hAnsi="Garamond" w:cs="Helvetica"/>
                <w:sz w:val="20"/>
                <w:szCs w:val="32"/>
                <w:lang w:eastAsia="en-US"/>
              </w:rPr>
            </w:pPr>
            <w:r>
              <w:rPr>
                <w:rFonts w:ascii="Garamond" w:hAnsi="Garamond" w:cs="Helvetica"/>
                <w:sz w:val="20"/>
                <w:szCs w:val="32"/>
                <w:lang w:eastAsia="en-US"/>
              </w:rPr>
              <w:t>What makes my neighborhood in Shanghai?</w:t>
            </w:r>
          </w:p>
          <w:p w:rsidR="00B51D61" w:rsidRPr="00E47942" w:rsidRDefault="00B51D61" w:rsidP="00815A8B">
            <w:pPr>
              <w:ind w:left="360"/>
              <w:rPr>
                <w:rFonts w:ascii="Garamond" w:hAnsi="Garamond" w:cs="Helvetica"/>
                <w:sz w:val="20"/>
                <w:szCs w:val="32"/>
                <w:lang w:eastAsia="en-US"/>
              </w:rPr>
            </w:pPr>
          </w:p>
        </w:tc>
        <w:tc>
          <w:tcPr>
            <w:tcW w:w="2502" w:type="dxa"/>
          </w:tcPr>
          <w:p w:rsidR="00B51D61" w:rsidRPr="00626E28" w:rsidRDefault="00B51D61" w:rsidP="00815A8B">
            <w:pPr>
              <w:jc w:val="center"/>
              <w:rPr>
                <w:rFonts w:ascii="Garamond" w:hAnsi="Garamond" w:cs="Helvetica"/>
                <w:sz w:val="20"/>
                <w:szCs w:val="32"/>
                <w:lang w:eastAsia="en-US"/>
              </w:rPr>
            </w:pPr>
            <w:r w:rsidRPr="00815A8B">
              <w:rPr>
                <w:rFonts w:ascii="Garamond" w:hAnsi="Garamond" w:cs="Helvetica"/>
                <w:b/>
                <w:sz w:val="20"/>
                <w:szCs w:val="32"/>
                <w:lang w:eastAsia="en-US"/>
              </w:rPr>
              <w:t>The World Around Me</w:t>
            </w:r>
            <w:r w:rsidRPr="00626E28">
              <w:rPr>
                <w:rFonts w:ascii="Garamond" w:hAnsi="Garamond" w:cs="Helvetica"/>
                <w:sz w:val="20"/>
                <w:szCs w:val="32"/>
                <w:lang w:eastAsia="en-US"/>
              </w:rPr>
              <w:t xml:space="preserve"> (K)</w:t>
            </w:r>
          </w:p>
          <w:p w:rsidR="00B51D61" w:rsidRPr="00E47942" w:rsidRDefault="00B51D61" w:rsidP="002E15B3">
            <w:pPr>
              <w:jc w:val="center"/>
              <w:rPr>
                <w:rFonts w:ascii="Garamond" w:hAnsi="Garamond" w:cs="Helvetica"/>
                <w:sz w:val="20"/>
                <w:szCs w:val="32"/>
                <w:lang w:eastAsia="en-US"/>
              </w:rPr>
            </w:pPr>
          </w:p>
        </w:tc>
        <w:tc>
          <w:tcPr>
            <w:tcW w:w="2502" w:type="dxa"/>
          </w:tcPr>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Cultural Practices &amp; Human Interactions </w:t>
            </w:r>
            <w:r>
              <w:rPr>
                <w:rFonts w:ascii="Garamond" w:hAnsi="Garamond" w:cs="Helvetica"/>
                <w:sz w:val="20"/>
                <w:szCs w:val="32"/>
                <w:lang w:eastAsia="en-US"/>
              </w:rPr>
              <w:t>(Groups We Belong To)</w:t>
            </w:r>
          </w:p>
        </w:tc>
        <w:tc>
          <w:tcPr>
            <w:tcW w:w="2502" w:type="dxa"/>
          </w:tcPr>
          <w:p w:rsidR="00B51D61" w:rsidRPr="00E47942" w:rsidRDefault="00B51D61" w:rsidP="002E15B3">
            <w:pPr>
              <w:jc w:val="center"/>
              <w:rPr>
                <w:rFonts w:ascii="Garamond" w:hAnsi="Garamond" w:cs="Helvetica"/>
                <w:sz w:val="20"/>
                <w:szCs w:val="32"/>
                <w:lang w:eastAsia="en-US"/>
              </w:rPr>
            </w:pPr>
            <w:r w:rsidRPr="0052411B">
              <w:rPr>
                <w:rFonts w:ascii="Garamond" w:hAnsi="Garamond" w:cs="Helvetica"/>
                <w:b/>
                <w:sz w:val="20"/>
                <w:szCs w:val="32"/>
                <w:lang w:eastAsia="en-US"/>
              </w:rPr>
              <w:t>China Grow</w:t>
            </w:r>
            <w:r>
              <w:rPr>
                <w:rFonts w:ascii="Garamond" w:hAnsi="Garamond" w:cs="Helvetica"/>
                <w:b/>
                <w:sz w:val="20"/>
                <w:szCs w:val="32"/>
                <w:lang w:eastAsia="en-US"/>
              </w:rPr>
              <w:t xml:space="preserve"> (</w:t>
            </w:r>
            <w:r w:rsidRPr="0052411B">
              <w:rPr>
                <w:rFonts w:ascii="Garamond" w:hAnsi="Garamond" w:cs="Helvetica"/>
                <w:sz w:val="20"/>
                <w:szCs w:val="32"/>
                <w:lang w:eastAsia="en-US"/>
              </w:rPr>
              <w:t>Continents &amp; Oceans</w:t>
            </w:r>
            <w:r>
              <w:rPr>
                <w:rFonts w:ascii="Garamond" w:hAnsi="Garamond" w:cs="Helvetica"/>
                <w:b/>
                <w:sz w:val="20"/>
                <w:szCs w:val="32"/>
                <w:lang w:eastAsia="en-US"/>
              </w:rPr>
              <w:t>)</w:t>
            </w:r>
          </w:p>
        </w:tc>
        <w:tc>
          <w:tcPr>
            <w:tcW w:w="2502" w:type="dxa"/>
          </w:tcPr>
          <w:p w:rsidR="00B51D61" w:rsidRPr="00E47942" w:rsidRDefault="00B51D61" w:rsidP="002E15B3">
            <w:pPr>
              <w:jc w:val="center"/>
              <w:rPr>
                <w:rFonts w:ascii="Garamond" w:hAnsi="Garamond" w:cs="Helvetica"/>
                <w:sz w:val="20"/>
                <w:szCs w:val="32"/>
                <w:lang w:eastAsia="en-US"/>
              </w:rPr>
            </w:pPr>
          </w:p>
        </w:tc>
      </w:tr>
      <w:tr w:rsidR="00B51D61" w:rsidRPr="00E47942" w:rsidTr="00B51D61">
        <w:tc>
          <w:tcPr>
            <w:tcW w:w="1763" w:type="dxa"/>
          </w:tcPr>
          <w:p w:rsidR="00B51D61" w:rsidRPr="00E47942" w:rsidRDefault="00B51D61" w:rsidP="002E15B3">
            <w:pPr>
              <w:rPr>
                <w:rFonts w:ascii="Garamond" w:hAnsi="Garamond" w:cs="Helvetica"/>
                <w:sz w:val="20"/>
                <w:szCs w:val="32"/>
                <w:lang w:eastAsia="en-US"/>
              </w:rPr>
            </w:pPr>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p>
        </w:tc>
        <w:tc>
          <w:tcPr>
            <w:tcW w:w="5095" w:type="dxa"/>
          </w:tcPr>
          <w:p w:rsidR="00B51D61" w:rsidRPr="00340454" w:rsidRDefault="00B51D61" w:rsidP="002E15B3">
            <w:pPr>
              <w:numPr>
                <w:ilvl w:val="0"/>
                <w:numId w:val="12"/>
              </w:numPr>
              <w:ind w:left="360"/>
              <w:rPr>
                <w:rFonts w:ascii="Garamond" w:hAnsi="Garamond"/>
                <w:sz w:val="20"/>
              </w:rPr>
            </w:pPr>
            <w:r w:rsidRPr="00340454">
              <w:rPr>
                <w:rFonts w:ascii="Garamond" w:hAnsi="Garamond"/>
                <w:sz w:val="20"/>
              </w:rPr>
              <w:t>Change is inevitable.</w:t>
            </w:r>
          </w:p>
          <w:p w:rsidR="00B51D61" w:rsidRPr="00340454" w:rsidRDefault="00B51D61" w:rsidP="002E15B3">
            <w:pPr>
              <w:numPr>
                <w:ilvl w:val="0"/>
                <w:numId w:val="12"/>
              </w:numPr>
              <w:ind w:left="360"/>
              <w:rPr>
                <w:rFonts w:ascii="Garamond" w:hAnsi="Garamond"/>
                <w:sz w:val="20"/>
              </w:rPr>
            </w:pPr>
            <w:r w:rsidRPr="00340454">
              <w:rPr>
                <w:rFonts w:ascii="Garamond" w:hAnsi="Garamond"/>
                <w:sz w:val="20"/>
              </w:rPr>
              <w:t>The past impacts the present and the future.</w:t>
            </w:r>
          </w:p>
          <w:p w:rsidR="00B51D61" w:rsidRPr="00340454" w:rsidRDefault="00B51D61" w:rsidP="002E15B3">
            <w:pPr>
              <w:numPr>
                <w:ilvl w:val="0"/>
                <w:numId w:val="12"/>
              </w:numPr>
              <w:pBdr>
                <w:bottom w:val="single" w:sz="6" w:space="1" w:color="auto"/>
              </w:pBdr>
              <w:ind w:left="360"/>
              <w:rPr>
                <w:rFonts w:ascii="Garamond" w:hAnsi="Garamond"/>
                <w:sz w:val="20"/>
              </w:rPr>
            </w:pPr>
            <w:r w:rsidRPr="00340454">
              <w:rPr>
                <w:rFonts w:ascii="Garamond" w:hAnsi="Garamond"/>
                <w:sz w:val="20"/>
              </w:rPr>
              <w:t>Decisions have consequences</w:t>
            </w:r>
            <w:proofErr w:type="gramStart"/>
            <w:r w:rsidRPr="00340454">
              <w:rPr>
                <w:rFonts w:ascii="Garamond" w:hAnsi="Garamond"/>
                <w:sz w:val="20"/>
              </w:rPr>
              <w:t>. </w:t>
            </w:r>
            <w:proofErr w:type="gramEnd"/>
          </w:p>
          <w:p w:rsidR="00B51D61" w:rsidRDefault="00B51D61" w:rsidP="002E15B3">
            <w:pPr>
              <w:rPr>
                <w:rFonts w:ascii="Garamond" w:hAnsi="Garamond" w:cs="Helvetica"/>
                <w:sz w:val="20"/>
                <w:szCs w:val="32"/>
                <w:lang w:eastAsia="en-US"/>
              </w:rPr>
            </w:pPr>
          </w:p>
          <w:p w:rsidR="00B51D61" w:rsidRPr="0074758F" w:rsidRDefault="00B51D61" w:rsidP="002E15B3">
            <w:pPr>
              <w:numPr>
                <w:ilvl w:val="0"/>
                <w:numId w:val="12"/>
              </w:numPr>
              <w:ind w:left="360"/>
              <w:rPr>
                <w:rFonts w:ascii="Garamond" w:hAnsi="Garamond"/>
                <w:sz w:val="20"/>
              </w:rPr>
            </w:pPr>
            <w:r w:rsidRPr="00340454">
              <w:rPr>
                <w:rFonts w:ascii="Garamond" w:hAnsi="Garamond"/>
                <w:sz w:val="20"/>
              </w:rPr>
              <w:t>Our world is connected in a delicate balance.</w:t>
            </w:r>
          </w:p>
        </w:tc>
        <w:tc>
          <w:tcPr>
            <w:tcW w:w="1909" w:type="dxa"/>
          </w:tcPr>
          <w:p w:rsidR="00B51D61" w:rsidRPr="002B2AE3" w:rsidRDefault="00B51D61" w:rsidP="002B2AE3">
            <w:pPr>
              <w:rPr>
                <w:rFonts w:ascii="Garamond" w:hAnsi="Garamond" w:cs="Helvetica"/>
                <w:sz w:val="20"/>
                <w:szCs w:val="32"/>
                <w:lang w:eastAsia="en-US"/>
              </w:rPr>
            </w:pPr>
            <w:r>
              <w:rPr>
                <w:rFonts w:ascii="Garamond" w:hAnsi="Garamond" w:cs="Helvetica"/>
                <w:b/>
                <w:sz w:val="20"/>
                <w:szCs w:val="32"/>
                <w:lang w:eastAsia="en-US"/>
              </w:rPr>
              <w:t>Celebrations</w:t>
            </w:r>
          </w:p>
          <w:p w:rsidR="00B51D61" w:rsidRPr="00E47942" w:rsidRDefault="00B51D61" w:rsidP="0038173A">
            <w:pPr>
              <w:numPr>
                <w:ilvl w:val="0"/>
                <w:numId w:val="16"/>
              </w:numPr>
              <w:ind w:left="360"/>
              <w:rPr>
                <w:rFonts w:ascii="Garamond" w:hAnsi="Garamond" w:cs="Helvetica"/>
                <w:sz w:val="20"/>
                <w:szCs w:val="32"/>
                <w:lang w:eastAsia="en-US"/>
              </w:rPr>
            </w:pPr>
            <w:r>
              <w:rPr>
                <w:rFonts w:ascii="Garamond" w:hAnsi="Garamond" w:cs="Helvetica"/>
                <w:sz w:val="20"/>
                <w:szCs w:val="32"/>
                <w:lang w:eastAsia="en-US"/>
              </w:rPr>
              <w:t>What is good to know about my world today? (</w:t>
            </w:r>
            <w:proofErr w:type="gramStart"/>
            <w:r>
              <w:rPr>
                <w:rFonts w:ascii="Garamond" w:hAnsi="Garamond" w:cs="Helvetica"/>
                <w:sz w:val="20"/>
                <w:szCs w:val="32"/>
                <w:lang w:eastAsia="en-US"/>
              </w:rPr>
              <w:t>current</w:t>
            </w:r>
            <w:proofErr w:type="gramEnd"/>
            <w:r>
              <w:rPr>
                <w:rFonts w:ascii="Garamond" w:hAnsi="Garamond" w:cs="Helvetica"/>
                <w:sz w:val="20"/>
                <w:szCs w:val="32"/>
                <w:lang w:eastAsia="en-US"/>
              </w:rPr>
              <w:t xml:space="preserve"> events)</w:t>
            </w:r>
          </w:p>
        </w:tc>
        <w:tc>
          <w:tcPr>
            <w:tcW w:w="2502" w:type="dxa"/>
          </w:tcPr>
          <w:p w:rsidR="00B51D61" w:rsidRPr="00E47942" w:rsidRDefault="00B51D61" w:rsidP="002E15B3">
            <w:pPr>
              <w:jc w:val="center"/>
              <w:rPr>
                <w:rFonts w:ascii="Garamond" w:hAnsi="Garamond" w:cs="Helvetica"/>
                <w:sz w:val="20"/>
                <w:szCs w:val="32"/>
                <w:lang w:eastAsia="en-US"/>
              </w:rPr>
            </w:pPr>
          </w:p>
        </w:tc>
        <w:tc>
          <w:tcPr>
            <w:tcW w:w="2502" w:type="dxa"/>
          </w:tcPr>
          <w:p w:rsidR="00B51D61" w:rsidRPr="00E47942"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Cultural Practices &amp; Human Interactions </w:t>
            </w:r>
            <w:r>
              <w:rPr>
                <w:rFonts w:ascii="Garamond" w:hAnsi="Garamond" w:cs="Helvetica"/>
                <w:sz w:val="20"/>
                <w:szCs w:val="32"/>
                <w:lang w:eastAsia="en-US"/>
              </w:rPr>
              <w:t>(Groups We Belong To)</w:t>
            </w:r>
          </w:p>
        </w:tc>
        <w:tc>
          <w:tcPr>
            <w:tcW w:w="2502"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China Grow</w:t>
            </w:r>
          </w:p>
          <w:p w:rsidR="00B51D61" w:rsidRPr="00B3373A"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Our Cool School</w:t>
            </w:r>
          </w:p>
        </w:tc>
        <w:tc>
          <w:tcPr>
            <w:tcW w:w="2502" w:type="dxa"/>
          </w:tcPr>
          <w:p w:rsidR="00B51D61" w:rsidRPr="00B3373A" w:rsidRDefault="00B51D61" w:rsidP="002E15B3">
            <w:pPr>
              <w:jc w:val="center"/>
              <w:rPr>
                <w:rFonts w:ascii="Garamond" w:hAnsi="Garamond" w:cs="Helvetica"/>
                <w:b/>
                <w:sz w:val="20"/>
                <w:szCs w:val="32"/>
                <w:lang w:eastAsia="en-US"/>
              </w:rPr>
            </w:pPr>
            <w:r w:rsidRPr="00B3373A">
              <w:rPr>
                <w:rFonts w:ascii="Garamond" w:hAnsi="Garamond" w:cs="Helvetica"/>
                <w:b/>
                <w:sz w:val="20"/>
                <w:szCs w:val="32"/>
                <w:lang w:eastAsia="en-US"/>
              </w:rPr>
              <w:t>Community &amp; Decisions</w:t>
            </w:r>
          </w:p>
        </w:tc>
      </w:tr>
      <w:tr w:rsidR="00B51D61" w:rsidRPr="00E47942" w:rsidTr="00B51D61">
        <w:tc>
          <w:tcPr>
            <w:tcW w:w="1763" w:type="dxa"/>
          </w:tcPr>
          <w:p w:rsidR="00B51D61" w:rsidRPr="00E47942" w:rsidRDefault="00B51D61" w:rsidP="002E15B3">
            <w:pPr>
              <w:jc w:val="center"/>
              <w:rPr>
                <w:rFonts w:ascii="Garamond" w:hAnsi="Garamond" w:cs="Helvetica"/>
                <w:sz w:val="20"/>
                <w:szCs w:val="32"/>
                <w:lang w:eastAsia="en-US"/>
              </w:rPr>
            </w:pPr>
            <w:r w:rsidRPr="00EA2F4F">
              <w:rPr>
                <w:rFonts w:ascii="Garamond" w:hAnsi="Garamond" w:cs="Helvetica"/>
                <w:b/>
                <w:sz w:val="18"/>
                <w:szCs w:val="32"/>
                <w:lang w:eastAsia="en-US"/>
              </w:rPr>
              <w:t>Standard IV Applies economic concepts</w:t>
            </w:r>
          </w:p>
        </w:tc>
        <w:tc>
          <w:tcPr>
            <w:tcW w:w="5095" w:type="dxa"/>
          </w:tcPr>
          <w:p w:rsidR="00B51D61" w:rsidRPr="00E47942" w:rsidRDefault="00B51D61" w:rsidP="002E15B3">
            <w:pPr>
              <w:jc w:val="center"/>
              <w:rPr>
                <w:rFonts w:ascii="Garamond" w:hAnsi="Garamond" w:cs="Helvetica"/>
                <w:sz w:val="20"/>
                <w:szCs w:val="32"/>
                <w:lang w:eastAsia="en-US"/>
              </w:rPr>
            </w:pPr>
          </w:p>
        </w:tc>
        <w:tc>
          <w:tcPr>
            <w:tcW w:w="1909" w:type="dxa"/>
          </w:tcPr>
          <w:p w:rsidR="00B51D61" w:rsidRPr="00E47942" w:rsidRDefault="00B51D61" w:rsidP="002E15B3">
            <w:pPr>
              <w:jc w:val="center"/>
              <w:rPr>
                <w:rFonts w:ascii="Garamond" w:hAnsi="Garamond" w:cs="Helvetica"/>
                <w:sz w:val="20"/>
                <w:szCs w:val="32"/>
                <w:lang w:eastAsia="en-US"/>
              </w:rPr>
            </w:pPr>
          </w:p>
        </w:tc>
        <w:tc>
          <w:tcPr>
            <w:tcW w:w="2502" w:type="dxa"/>
          </w:tcPr>
          <w:p w:rsidR="00B51D61" w:rsidRPr="00815A8B" w:rsidRDefault="00B51D61" w:rsidP="002E15B3">
            <w:pPr>
              <w:jc w:val="center"/>
              <w:rPr>
                <w:rFonts w:ascii="Garamond" w:hAnsi="Garamond" w:cs="Helvetica"/>
                <w:b/>
                <w:sz w:val="20"/>
                <w:szCs w:val="32"/>
                <w:lang w:eastAsia="en-US"/>
              </w:rPr>
            </w:pPr>
            <w:r w:rsidRPr="00815A8B">
              <w:rPr>
                <w:rFonts w:ascii="Garamond" w:hAnsi="Garamond" w:cs="Helvetica"/>
                <w:b/>
                <w:sz w:val="20"/>
                <w:szCs w:val="32"/>
                <w:lang w:eastAsia="en-US"/>
              </w:rPr>
              <w:t>Jobs and Careers (K)</w:t>
            </w:r>
          </w:p>
        </w:tc>
        <w:tc>
          <w:tcPr>
            <w:tcW w:w="2502" w:type="dxa"/>
          </w:tcPr>
          <w:p w:rsidR="00B51D61" w:rsidRPr="00C02A33"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Needs &amp; Wants </w:t>
            </w:r>
            <w:r>
              <w:rPr>
                <w:rFonts w:ascii="Garamond" w:hAnsi="Garamond" w:cs="Helvetica"/>
                <w:sz w:val="20"/>
                <w:szCs w:val="32"/>
                <w:lang w:eastAsia="en-US"/>
              </w:rPr>
              <w:t>(Foods &amp; Toys)</w:t>
            </w:r>
          </w:p>
        </w:tc>
        <w:tc>
          <w:tcPr>
            <w:tcW w:w="2502" w:type="dxa"/>
          </w:tcPr>
          <w:p w:rsidR="00B51D61" w:rsidRPr="0052411B"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China Grow </w:t>
            </w:r>
            <w:r>
              <w:rPr>
                <w:rFonts w:ascii="Garamond" w:hAnsi="Garamond" w:cs="Helvetica"/>
                <w:sz w:val="20"/>
                <w:szCs w:val="32"/>
                <w:lang w:eastAsia="en-US"/>
              </w:rPr>
              <w:t>(Goods &amp; Services)</w:t>
            </w:r>
          </w:p>
        </w:tc>
        <w:tc>
          <w:tcPr>
            <w:tcW w:w="2502" w:type="dxa"/>
          </w:tcPr>
          <w:p w:rsidR="00B51D61" w:rsidRPr="00B3373A" w:rsidRDefault="00B51D61" w:rsidP="002E15B3">
            <w:pPr>
              <w:jc w:val="center"/>
              <w:rPr>
                <w:rFonts w:ascii="Garamond" w:hAnsi="Garamond" w:cs="Helvetica"/>
                <w:b/>
                <w:i/>
                <w:sz w:val="20"/>
                <w:szCs w:val="32"/>
                <w:lang w:eastAsia="en-US"/>
              </w:rPr>
            </w:pPr>
            <w:r w:rsidRPr="00B3373A">
              <w:rPr>
                <w:rFonts w:ascii="Garamond" w:hAnsi="Garamond" w:cs="Helvetica"/>
                <w:b/>
                <w:i/>
                <w:sz w:val="20"/>
                <w:szCs w:val="32"/>
                <w:lang w:eastAsia="en-US"/>
              </w:rPr>
              <w:t>Community &amp; Decisions</w:t>
            </w:r>
          </w:p>
        </w:tc>
      </w:tr>
      <w:tr w:rsidR="00B51D61" w:rsidRPr="00E47942" w:rsidTr="00B51D61">
        <w:tc>
          <w:tcPr>
            <w:tcW w:w="1763" w:type="dxa"/>
          </w:tcPr>
          <w:p w:rsidR="00B51D61" w:rsidRPr="00E47942" w:rsidRDefault="00B51D61" w:rsidP="002E15B3">
            <w:pPr>
              <w:rPr>
                <w:rFonts w:ascii="Garamond" w:hAnsi="Garamond" w:cs="Helvetica"/>
                <w:b/>
                <w:sz w:val="18"/>
                <w:szCs w:val="32"/>
                <w:lang w:eastAsia="en-US"/>
              </w:rPr>
            </w:pPr>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p>
        </w:tc>
        <w:tc>
          <w:tcPr>
            <w:tcW w:w="5095" w:type="dxa"/>
          </w:tcPr>
          <w:p w:rsidR="00B51D61" w:rsidRPr="00340454" w:rsidRDefault="00B51D61" w:rsidP="002E15B3">
            <w:pPr>
              <w:numPr>
                <w:ilvl w:val="0"/>
                <w:numId w:val="13"/>
              </w:numPr>
              <w:ind w:left="360"/>
              <w:rPr>
                <w:rFonts w:ascii="Garamond" w:hAnsi="Garamond"/>
                <w:sz w:val="20"/>
              </w:rPr>
            </w:pPr>
            <w:r w:rsidRPr="00340454">
              <w:rPr>
                <w:rFonts w:ascii="Garamond" w:hAnsi="Garamond"/>
                <w:sz w:val="20"/>
              </w:rPr>
              <w:t>People are different.</w:t>
            </w:r>
          </w:p>
          <w:p w:rsidR="00B51D61" w:rsidRDefault="00B51D61" w:rsidP="002E15B3">
            <w:pPr>
              <w:numPr>
                <w:ilvl w:val="0"/>
                <w:numId w:val="13"/>
              </w:numPr>
              <w:pBdr>
                <w:bottom w:val="single" w:sz="6" w:space="1" w:color="auto"/>
              </w:pBdr>
              <w:ind w:left="360"/>
              <w:rPr>
                <w:rFonts w:ascii="Garamond" w:hAnsi="Garamond"/>
                <w:sz w:val="20"/>
              </w:rPr>
            </w:pPr>
            <w:r w:rsidRPr="00340454">
              <w:rPr>
                <w:rFonts w:ascii="Garamond" w:hAnsi="Garamond"/>
                <w:sz w:val="20"/>
              </w:rPr>
              <w:t>All people have value</w:t>
            </w:r>
            <w:proofErr w:type="gramStart"/>
            <w:r w:rsidRPr="00340454">
              <w:rPr>
                <w:rFonts w:ascii="Garamond" w:hAnsi="Garamond"/>
                <w:sz w:val="20"/>
              </w:rPr>
              <w:t>. </w:t>
            </w:r>
            <w:proofErr w:type="gramEnd"/>
            <w:r w:rsidRPr="00340454">
              <w:rPr>
                <w:rFonts w:ascii="Garamond" w:hAnsi="Garamond"/>
                <w:sz w:val="20"/>
              </w:rPr>
              <w:t>   </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 xml:space="preserve">People exist simultaneously as an individual and as a member of a group </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Our identity is shaped by external and internal factors</w:t>
            </w:r>
          </w:p>
          <w:p w:rsidR="00B51D61" w:rsidRPr="00340454" w:rsidRDefault="00B51D61" w:rsidP="002E15B3">
            <w:pPr>
              <w:numPr>
                <w:ilvl w:val="0"/>
                <w:numId w:val="13"/>
              </w:numPr>
              <w:ind w:left="360"/>
              <w:rPr>
                <w:rFonts w:ascii="Garamond" w:hAnsi="Garamond"/>
                <w:sz w:val="20"/>
              </w:rPr>
            </w:pPr>
            <w:r w:rsidRPr="00340454">
              <w:rPr>
                <w:rFonts w:ascii="Garamond" w:hAnsi="Garamond"/>
                <w:sz w:val="20"/>
              </w:rPr>
              <w:t>People’s needs affect their behavior</w:t>
            </w:r>
            <w:proofErr w:type="gramStart"/>
            <w:r w:rsidRPr="00340454">
              <w:rPr>
                <w:rFonts w:ascii="Garamond" w:hAnsi="Garamond"/>
                <w:sz w:val="20"/>
              </w:rPr>
              <w:t>. </w:t>
            </w:r>
            <w:proofErr w:type="gramEnd"/>
          </w:p>
          <w:p w:rsidR="00B51D61" w:rsidRDefault="00B51D61" w:rsidP="002E15B3">
            <w:pPr>
              <w:numPr>
                <w:ilvl w:val="0"/>
                <w:numId w:val="13"/>
              </w:numPr>
              <w:ind w:left="360"/>
              <w:rPr>
                <w:rFonts w:ascii="Garamond" w:hAnsi="Garamond"/>
                <w:sz w:val="20"/>
              </w:rPr>
            </w:pPr>
            <w:r w:rsidRPr="00340454">
              <w:rPr>
                <w:rFonts w:ascii="Garamond" w:hAnsi="Garamond"/>
                <w:sz w:val="20"/>
              </w:rPr>
              <w:t>Nature and nurture shape development         </w:t>
            </w:r>
          </w:p>
          <w:p w:rsidR="00B51D61" w:rsidRPr="00E47942" w:rsidRDefault="00B51D61" w:rsidP="002E15B3">
            <w:pPr>
              <w:numPr>
                <w:ilvl w:val="0"/>
                <w:numId w:val="13"/>
              </w:numPr>
              <w:ind w:left="360"/>
              <w:rPr>
                <w:rFonts w:ascii="Garamond" w:hAnsi="Garamond" w:cs="Helvetica"/>
                <w:sz w:val="20"/>
                <w:szCs w:val="32"/>
                <w:lang w:eastAsia="en-US"/>
              </w:rPr>
            </w:pPr>
            <w:r w:rsidRPr="00340454">
              <w:rPr>
                <w:rFonts w:ascii="Garamond" w:hAnsi="Garamond"/>
                <w:sz w:val="20"/>
              </w:rPr>
              <w:t>Scientific discoveries and technological innovations have an important impact on the political, economic, and social development of nations and municipalities.</w:t>
            </w:r>
          </w:p>
        </w:tc>
        <w:tc>
          <w:tcPr>
            <w:tcW w:w="1909" w:type="dxa"/>
          </w:tcPr>
          <w:p w:rsidR="00B51D61" w:rsidRDefault="00B51D61" w:rsidP="002E15B3">
            <w:pPr>
              <w:rPr>
                <w:rFonts w:ascii="Garamond" w:hAnsi="Garamond" w:cs="Helvetica"/>
                <w:b/>
                <w:sz w:val="20"/>
                <w:szCs w:val="32"/>
                <w:lang w:eastAsia="en-US"/>
              </w:rPr>
            </w:pPr>
            <w:r>
              <w:rPr>
                <w:rFonts w:ascii="Garamond" w:hAnsi="Garamond" w:cs="Helvetica"/>
                <w:b/>
                <w:sz w:val="20"/>
                <w:szCs w:val="32"/>
                <w:lang w:eastAsia="en-US"/>
              </w:rPr>
              <w:t>Me, myself and I;</w:t>
            </w:r>
          </w:p>
          <w:p w:rsidR="00B51D61" w:rsidRPr="002B2AE3" w:rsidRDefault="00B51D61" w:rsidP="002E15B3">
            <w:pPr>
              <w:rPr>
                <w:rFonts w:ascii="Garamond" w:hAnsi="Garamond" w:cs="Helvetica"/>
                <w:b/>
                <w:sz w:val="20"/>
                <w:szCs w:val="32"/>
                <w:lang w:eastAsia="en-US"/>
              </w:rPr>
            </w:pPr>
            <w:r>
              <w:rPr>
                <w:rFonts w:ascii="Garamond" w:hAnsi="Garamond" w:cs="Helvetica"/>
                <w:b/>
                <w:sz w:val="20"/>
                <w:szCs w:val="32"/>
                <w:lang w:eastAsia="en-US"/>
              </w:rPr>
              <w:t xml:space="preserve">My Community </w:t>
            </w:r>
          </w:p>
          <w:p w:rsidR="00B51D61" w:rsidRDefault="00B51D61" w:rsidP="002E15B3">
            <w:pPr>
              <w:numPr>
                <w:ilvl w:val="0"/>
                <w:numId w:val="16"/>
              </w:numPr>
              <w:ind w:left="360"/>
              <w:rPr>
                <w:rFonts w:ascii="Garamond" w:hAnsi="Garamond" w:cs="Helvetica"/>
                <w:sz w:val="20"/>
                <w:szCs w:val="32"/>
                <w:lang w:eastAsia="en-US"/>
              </w:rPr>
            </w:pPr>
            <w:r>
              <w:rPr>
                <w:rFonts w:ascii="Garamond" w:hAnsi="Garamond" w:cs="Helvetica"/>
                <w:sz w:val="20"/>
                <w:szCs w:val="32"/>
                <w:lang w:eastAsia="en-US"/>
              </w:rPr>
              <w:t>Why should I help others?</w:t>
            </w:r>
          </w:p>
          <w:p w:rsidR="00B51D61" w:rsidRDefault="00B51D61" w:rsidP="002E15B3">
            <w:pPr>
              <w:numPr>
                <w:ilvl w:val="0"/>
                <w:numId w:val="16"/>
              </w:numPr>
              <w:ind w:left="360"/>
              <w:rPr>
                <w:rFonts w:ascii="Garamond" w:hAnsi="Garamond" w:cs="Helvetica"/>
                <w:sz w:val="20"/>
                <w:szCs w:val="32"/>
                <w:lang w:eastAsia="en-US"/>
              </w:rPr>
            </w:pPr>
            <w:r>
              <w:rPr>
                <w:rFonts w:ascii="Garamond" w:hAnsi="Garamond" w:cs="Helvetica"/>
                <w:sz w:val="20"/>
                <w:szCs w:val="32"/>
                <w:lang w:eastAsia="en-US"/>
              </w:rPr>
              <w:t>What other places should I know?</w:t>
            </w:r>
          </w:p>
          <w:p w:rsidR="00B51D61" w:rsidRDefault="00B51D61" w:rsidP="002E15B3">
            <w:pPr>
              <w:numPr>
                <w:ilvl w:val="0"/>
                <w:numId w:val="16"/>
              </w:numPr>
              <w:ind w:left="360"/>
              <w:rPr>
                <w:rFonts w:ascii="Garamond" w:hAnsi="Garamond" w:cs="Helvetica"/>
                <w:sz w:val="20"/>
                <w:szCs w:val="32"/>
                <w:lang w:eastAsia="en-US"/>
              </w:rPr>
            </w:pPr>
            <w:r>
              <w:rPr>
                <w:rFonts w:ascii="Garamond" w:hAnsi="Garamond" w:cs="Helvetica"/>
                <w:sz w:val="20"/>
                <w:szCs w:val="32"/>
                <w:lang w:eastAsia="en-US"/>
              </w:rPr>
              <w:t>How do I learn about other communities?</w:t>
            </w:r>
          </w:p>
          <w:p w:rsidR="00B51D61" w:rsidRPr="00E47942" w:rsidRDefault="00B51D61" w:rsidP="002E15B3">
            <w:pPr>
              <w:jc w:val="center"/>
              <w:rPr>
                <w:rFonts w:ascii="Garamond" w:hAnsi="Garamond" w:cs="Helvetica"/>
                <w:sz w:val="20"/>
                <w:szCs w:val="32"/>
                <w:lang w:eastAsia="en-US"/>
              </w:rPr>
            </w:pPr>
          </w:p>
        </w:tc>
        <w:tc>
          <w:tcPr>
            <w:tcW w:w="2502" w:type="dxa"/>
          </w:tcPr>
          <w:p w:rsidR="00B51D61" w:rsidRPr="00815A8B"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All about Me (K)</w:t>
            </w:r>
          </w:p>
          <w:p w:rsidR="00B51D61" w:rsidRPr="00626E28" w:rsidRDefault="00B51D61" w:rsidP="002E15B3">
            <w:pPr>
              <w:jc w:val="center"/>
              <w:rPr>
                <w:rFonts w:ascii="Garamond" w:hAnsi="Garamond" w:cs="Helvetica"/>
                <w:sz w:val="20"/>
                <w:szCs w:val="32"/>
                <w:lang w:eastAsia="en-US"/>
              </w:rPr>
            </w:pPr>
            <w:r w:rsidRPr="00815A8B">
              <w:rPr>
                <w:rFonts w:ascii="Garamond" w:hAnsi="Garamond" w:cs="Helvetica"/>
                <w:b/>
                <w:sz w:val="20"/>
                <w:szCs w:val="32"/>
                <w:lang w:eastAsia="en-US"/>
              </w:rPr>
              <w:t>The World Around Me</w:t>
            </w:r>
            <w:r w:rsidRPr="00626E28">
              <w:rPr>
                <w:rFonts w:ascii="Garamond" w:hAnsi="Garamond" w:cs="Helvetica"/>
                <w:sz w:val="20"/>
                <w:szCs w:val="32"/>
                <w:lang w:eastAsia="en-US"/>
              </w:rPr>
              <w:t xml:space="preserve"> (K)</w:t>
            </w:r>
          </w:p>
          <w:p w:rsidR="00B51D61" w:rsidRPr="00E47942" w:rsidRDefault="00B51D61" w:rsidP="002E15B3">
            <w:pPr>
              <w:jc w:val="center"/>
              <w:rPr>
                <w:rFonts w:ascii="Garamond" w:hAnsi="Garamond" w:cs="Helvetica"/>
                <w:sz w:val="20"/>
                <w:szCs w:val="32"/>
                <w:lang w:eastAsia="en-US"/>
              </w:rPr>
            </w:pPr>
          </w:p>
        </w:tc>
        <w:tc>
          <w:tcPr>
            <w:tcW w:w="2502" w:type="dxa"/>
          </w:tcPr>
          <w:p w:rsidR="00B51D61" w:rsidRPr="00C02A33" w:rsidRDefault="00B51D61" w:rsidP="002E15B3">
            <w:pPr>
              <w:jc w:val="center"/>
              <w:rPr>
                <w:rFonts w:ascii="Garamond" w:hAnsi="Garamond" w:cs="Helvetica"/>
                <w:sz w:val="20"/>
                <w:szCs w:val="32"/>
                <w:lang w:eastAsia="en-US"/>
              </w:rPr>
            </w:pPr>
            <w:r>
              <w:rPr>
                <w:rFonts w:ascii="Garamond" w:hAnsi="Garamond" w:cs="Helvetica"/>
                <w:b/>
                <w:sz w:val="20"/>
                <w:szCs w:val="32"/>
                <w:lang w:eastAsia="en-US"/>
              </w:rPr>
              <w:t xml:space="preserve">Cultural Practices &amp; Human Interactions </w:t>
            </w:r>
            <w:r>
              <w:rPr>
                <w:rFonts w:ascii="Garamond" w:hAnsi="Garamond" w:cs="Helvetica"/>
                <w:sz w:val="20"/>
                <w:szCs w:val="32"/>
                <w:lang w:eastAsia="en-US"/>
              </w:rPr>
              <w:t>(Groups We Belong To)</w:t>
            </w:r>
          </w:p>
        </w:tc>
        <w:tc>
          <w:tcPr>
            <w:tcW w:w="2502" w:type="dxa"/>
          </w:tcPr>
          <w:p w:rsidR="00B51D61"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Celebrations around the World</w:t>
            </w:r>
          </w:p>
          <w:p w:rsidR="00B51D61" w:rsidRPr="0052411B" w:rsidRDefault="00B51D61" w:rsidP="002E15B3">
            <w:pPr>
              <w:jc w:val="center"/>
              <w:rPr>
                <w:rFonts w:ascii="Garamond" w:hAnsi="Garamond" w:cs="Helvetica"/>
                <w:b/>
                <w:sz w:val="20"/>
                <w:szCs w:val="32"/>
                <w:lang w:eastAsia="en-US"/>
              </w:rPr>
            </w:pPr>
            <w:r>
              <w:rPr>
                <w:rFonts w:ascii="Garamond" w:hAnsi="Garamond" w:cs="Helvetica"/>
                <w:b/>
                <w:sz w:val="20"/>
                <w:szCs w:val="32"/>
                <w:lang w:eastAsia="en-US"/>
              </w:rPr>
              <w:t>Our Cool School</w:t>
            </w:r>
          </w:p>
        </w:tc>
        <w:tc>
          <w:tcPr>
            <w:tcW w:w="2502" w:type="dxa"/>
          </w:tcPr>
          <w:p w:rsidR="00B51D61" w:rsidRDefault="00B51D61" w:rsidP="00B3373A">
            <w:pPr>
              <w:jc w:val="center"/>
              <w:rPr>
                <w:rFonts w:ascii="Garamond" w:hAnsi="Garamond" w:cs="Helvetica"/>
                <w:b/>
                <w:sz w:val="20"/>
                <w:szCs w:val="32"/>
                <w:lang w:eastAsia="en-US"/>
              </w:rPr>
            </w:pPr>
            <w:r>
              <w:rPr>
                <w:rFonts w:ascii="Garamond" w:hAnsi="Garamond" w:cs="Helvetica"/>
                <w:b/>
                <w:sz w:val="20"/>
                <w:szCs w:val="32"/>
                <w:lang w:eastAsia="en-US"/>
              </w:rPr>
              <w:t>Celebrations around the World</w:t>
            </w:r>
          </w:p>
          <w:p w:rsidR="00B51D61" w:rsidRPr="00B3373A" w:rsidRDefault="00B51D61" w:rsidP="00B3373A">
            <w:pPr>
              <w:rPr>
                <w:rFonts w:ascii="Garamond" w:hAnsi="Garamond" w:cs="Helvetica"/>
                <w:sz w:val="20"/>
                <w:szCs w:val="32"/>
                <w:lang w:eastAsia="en-US"/>
              </w:rPr>
            </w:pPr>
            <w:r w:rsidRPr="00B3373A">
              <w:rPr>
                <w:rFonts w:ascii="Garamond" w:hAnsi="Garamond" w:cs="Helvetica"/>
                <w:b/>
                <w:sz w:val="20"/>
                <w:szCs w:val="32"/>
                <w:lang w:eastAsia="en-US"/>
              </w:rPr>
              <w:t>Community &amp; Decisions</w:t>
            </w:r>
            <w:r>
              <w:rPr>
                <w:rFonts w:ascii="Garamond" w:hAnsi="Garamond" w:cs="Helvetica"/>
                <w:sz w:val="20"/>
                <w:szCs w:val="32"/>
                <w:lang w:eastAsia="en-US"/>
              </w:rPr>
              <w:t xml:space="preserve"> (Shanghai, Past &amp; Present)</w:t>
            </w:r>
          </w:p>
        </w:tc>
      </w:tr>
      <w:tr w:rsidR="00B51D61" w:rsidRPr="00E47942" w:rsidTr="00B51D61">
        <w:tc>
          <w:tcPr>
            <w:tcW w:w="1763" w:type="dxa"/>
          </w:tcPr>
          <w:p w:rsidR="00B51D61" w:rsidRPr="00EA2F4F" w:rsidRDefault="00B51D61" w:rsidP="002E15B3">
            <w:pPr>
              <w:rPr>
                <w:rFonts w:ascii="Garamond" w:hAnsi="Garamond" w:cs="Helvetica"/>
                <w:b/>
                <w:sz w:val="18"/>
                <w:szCs w:val="32"/>
                <w:lang w:eastAsia="en-US"/>
              </w:rPr>
            </w:pPr>
            <w:r w:rsidRPr="00B51D61">
              <w:rPr>
                <w:rFonts w:ascii="Garamond" w:hAnsi="Garamond" w:cs="Helvetica"/>
                <w:b/>
                <w:sz w:val="18"/>
                <w:szCs w:val="32"/>
                <w:lang w:eastAsia="en-US"/>
              </w:rPr>
              <w:t>Standard VI:  Apply literacy skills and understandings of key ideas, details, structure, and integration of knowledge</w:t>
            </w:r>
          </w:p>
        </w:tc>
        <w:tc>
          <w:tcPr>
            <w:tcW w:w="5095" w:type="dxa"/>
          </w:tcPr>
          <w:p w:rsidR="00B51D61" w:rsidRPr="00340454" w:rsidRDefault="00B51D61" w:rsidP="002E15B3">
            <w:pPr>
              <w:numPr>
                <w:ilvl w:val="0"/>
                <w:numId w:val="13"/>
              </w:numPr>
              <w:ind w:left="360"/>
              <w:rPr>
                <w:rFonts w:ascii="Garamond" w:hAnsi="Garamond"/>
                <w:sz w:val="20"/>
              </w:rPr>
            </w:pPr>
            <w:r>
              <w:rPr>
                <w:rFonts w:ascii="Garamond" w:hAnsi="Garamond"/>
                <w:sz w:val="20"/>
              </w:rPr>
              <w:t xml:space="preserve">US Nat’l Lang Arts Standards:  Writing Across the Curriculum </w:t>
            </w:r>
            <w:r w:rsidRPr="00B51D61">
              <w:rPr>
                <w:rFonts w:ascii="Garamond" w:hAnsi="Garamond"/>
                <w:i/>
                <w:sz w:val="20"/>
              </w:rPr>
              <w:t>(adopted according to WASC 2008 Self-Study report, with a focus on 6+1 Writing Traits)</w:t>
            </w:r>
          </w:p>
        </w:tc>
        <w:tc>
          <w:tcPr>
            <w:tcW w:w="1909" w:type="dxa"/>
            <w:shd w:val="clear" w:color="auto" w:fill="737373"/>
          </w:tcPr>
          <w:p w:rsidR="00B51D61" w:rsidRDefault="00B51D61" w:rsidP="002E15B3">
            <w:pPr>
              <w:rPr>
                <w:rFonts w:ascii="Garamond" w:hAnsi="Garamond" w:cs="Helvetica"/>
                <w:b/>
                <w:sz w:val="20"/>
                <w:szCs w:val="32"/>
                <w:lang w:eastAsia="en-US"/>
              </w:rPr>
            </w:pPr>
          </w:p>
        </w:tc>
        <w:tc>
          <w:tcPr>
            <w:tcW w:w="2502" w:type="dxa"/>
            <w:shd w:val="clear" w:color="auto" w:fill="737373"/>
          </w:tcPr>
          <w:p w:rsidR="00B51D61" w:rsidRDefault="00B51D61" w:rsidP="002E15B3">
            <w:pPr>
              <w:jc w:val="center"/>
              <w:rPr>
                <w:rFonts w:ascii="Garamond" w:hAnsi="Garamond" w:cs="Helvetica"/>
                <w:b/>
                <w:sz w:val="20"/>
                <w:szCs w:val="32"/>
                <w:lang w:eastAsia="en-US"/>
              </w:rPr>
            </w:pPr>
          </w:p>
        </w:tc>
        <w:tc>
          <w:tcPr>
            <w:tcW w:w="2502" w:type="dxa"/>
          </w:tcPr>
          <w:p w:rsidR="00B51D61" w:rsidRDefault="00B51D61" w:rsidP="002E15B3">
            <w:pPr>
              <w:jc w:val="center"/>
              <w:rPr>
                <w:rFonts w:ascii="Garamond" w:hAnsi="Garamond" w:cs="Helvetica"/>
                <w:b/>
                <w:sz w:val="20"/>
                <w:szCs w:val="32"/>
                <w:lang w:eastAsia="en-US"/>
              </w:rPr>
            </w:pPr>
          </w:p>
        </w:tc>
        <w:tc>
          <w:tcPr>
            <w:tcW w:w="2502" w:type="dxa"/>
          </w:tcPr>
          <w:p w:rsidR="00B51D61" w:rsidRDefault="00B51D61" w:rsidP="002E15B3">
            <w:pPr>
              <w:jc w:val="center"/>
              <w:rPr>
                <w:rFonts w:ascii="Garamond" w:hAnsi="Garamond" w:cs="Helvetica"/>
                <w:b/>
                <w:sz w:val="20"/>
                <w:szCs w:val="32"/>
                <w:lang w:eastAsia="en-US"/>
              </w:rPr>
            </w:pPr>
          </w:p>
        </w:tc>
        <w:tc>
          <w:tcPr>
            <w:tcW w:w="2502" w:type="dxa"/>
          </w:tcPr>
          <w:p w:rsidR="00B51D61" w:rsidRDefault="00B51D61" w:rsidP="00B3373A">
            <w:pPr>
              <w:jc w:val="center"/>
              <w:rPr>
                <w:rFonts w:ascii="Garamond" w:hAnsi="Garamond" w:cs="Helvetica"/>
                <w:b/>
                <w:sz w:val="20"/>
                <w:szCs w:val="32"/>
                <w:lang w:eastAsia="en-US"/>
              </w:rPr>
            </w:pPr>
          </w:p>
        </w:tc>
      </w:tr>
    </w:tbl>
    <w:p w:rsidR="00BD2088" w:rsidRPr="002B1274" w:rsidRDefault="00B51D61" w:rsidP="00B51D61">
      <w:pPr>
        <w:tabs>
          <w:tab w:val="left" w:pos="5320"/>
        </w:tabs>
        <w:rPr>
          <w:rFonts w:ascii="Garamond" w:hAnsi="Garamond"/>
          <w:sz w:val="22"/>
        </w:rPr>
      </w:pPr>
    </w:p>
    <w:sectPr w:rsidR="00BD2088" w:rsidRPr="002B1274" w:rsidSect="00B51D61">
      <w:headerReference w:type="even" r:id="rId5"/>
      <w:headerReference w:type="default" r:id="rId6"/>
      <w:footerReference w:type="even" r:id="rId7"/>
      <w:footerReference w:type="default" r:id="rId8"/>
      <w:headerReference w:type="first" r:id="rId9"/>
      <w:footerReference w:type="first" r:id="rId10"/>
      <w:pgSz w:w="23818" w:h="16838" w:orient="landscape"/>
      <w:pgMar w:top="1440" w:right="1440" w:bottom="1440" w:left="1440" w:gutter="0"/>
      <w:titlePg/>
      <w:docGrid w:linePitch="360"/>
      <w:printerSettings r:id="rId11"/>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1" w:rsidRDefault="00B51D6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88" w:rsidRDefault="00B51D61" w:rsidP="00BD2088">
    <w:pPr>
      <w:pStyle w:val="Footer"/>
      <w:ind w:left="-180" w:right="-360"/>
      <w:jc w:val="cen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88" w:rsidRDefault="00B51D61" w:rsidP="00BD2088">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r>
      <w:rPr>
        <w:rFonts w:ascii="AvantGarde Bk BT" w:hAnsi="AvantGarde Bk BT"/>
        <w:b/>
        <w:bCs/>
        <w:i/>
        <w:iCs/>
        <w:noProof/>
        <w:color w:val="333399"/>
        <w:sz w:val="16"/>
        <w:szCs w:val="16"/>
      </w:rPr>
      <w:pict>
        <v:line id="_x0000_s2056" style="position:absolute;left:0;text-align:left;z-index:251658752" from="-1in,5.65pt" to="495pt,5.65pt" strokecolor="#339">
          <w10:wrap side="left"/>
        </v:line>
      </w:pict>
    </w:r>
  </w:p>
  <w:p w:rsidR="00BD2088" w:rsidRDefault="00B51D61"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sidRPr="00C10FAC">
      <w:rPr>
        <w:noProof/>
      </w:rPr>
      <w:pict>
        <v:line id="_x0000_s2055" style="position:absolute;left:0;text-align:left;z-index:251657728" from="-7.25pt,511.35pt" to="522pt,511.35pt" strokecolor="#339"/>
      </w:pict>
    </w:r>
    <w:r>
      <w:rPr>
        <w:rFonts w:ascii="AvantGarde Bk BT" w:hAnsi="AvantGarde Bk BT"/>
        <w:b/>
        <w:bCs/>
        <w:i/>
        <w:iCs/>
        <w:color w:val="333399"/>
        <w:sz w:val="16"/>
        <w:szCs w:val="16"/>
      </w:rPr>
      <w:t>West Campus:</w:t>
    </w:r>
    <w:r>
      <w:rPr>
        <w:rFonts w:ascii="AvantGarde Bk BT" w:hAnsi="AvantGarde Bk BT"/>
        <w:color w:val="333399"/>
        <w:sz w:val="16"/>
        <w:szCs w:val="16"/>
      </w:rPr>
      <w:t xml:space="preserve"> 258 Jin </w:t>
    </w:r>
    <w:proofErr w:type="spellStart"/>
    <w:r>
      <w:rPr>
        <w:rFonts w:ascii="AvantGarde Bk BT" w:hAnsi="AvantGarde Bk BT"/>
        <w:color w:val="333399"/>
        <w:sz w:val="16"/>
        <w:szCs w:val="16"/>
      </w:rPr>
      <w:t>Feng</w:t>
    </w:r>
    <w:proofErr w:type="spellEnd"/>
    <w:r>
      <w:rPr>
        <w:rFonts w:ascii="AvantGarde Bk BT" w:hAnsi="AvantGarde Bk BT"/>
        <w:color w:val="333399"/>
        <w:sz w:val="16"/>
        <w:szCs w:val="16"/>
      </w:rPr>
      <w:t xml:space="preserve"> Lu, </w:t>
    </w:r>
    <w:proofErr w:type="spellStart"/>
    <w:r>
      <w:rPr>
        <w:rFonts w:ascii="AvantGarde Bk BT" w:hAnsi="AvantGarde Bk BT"/>
        <w:color w:val="333399"/>
        <w:sz w:val="16"/>
        <w:szCs w:val="16"/>
      </w:rPr>
      <w:t>Zhudi</w:t>
    </w:r>
    <w:proofErr w:type="spellEnd"/>
    <w:r>
      <w:rPr>
        <w:rFonts w:ascii="AvantGarde Bk BT" w:hAnsi="AvantGarde Bk BT"/>
        <w:color w:val="333399"/>
        <w:sz w:val="16"/>
        <w:szCs w:val="16"/>
      </w:rPr>
      <w:t xml:space="preserve"> Town, </w:t>
    </w:r>
    <w:proofErr w:type="spellStart"/>
    <w:r>
      <w:rPr>
        <w:rFonts w:ascii="AvantGarde Bk BT" w:hAnsi="AvantGarde Bk BT"/>
        <w:color w:val="333399"/>
        <w:sz w:val="16"/>
        <w:szCs w:val="16"/>
      </w:rPr>
      <w:t>Minhang</w:t>
    </w:r>
    <w:proofErr w:type="spellEnd"/>
    <w:r>
      <w:rPr>
        <w:rFonts w:ascii="AvantGarde Bk BT" w:hAnsi="AvantGarde Bk BT"/>
        <w:color w:val="333399"/>
        <w:sz w:val="16"/>
        <w:szCs w:val="16"/>
      </w:rPr>
      <w:t xml:space="preserve"> District, Shanghai, China 201107, (Tel) 6221-1445, (Fax) 6221-1269</w:t>
    </w:r>
  </w:p>
  <w:p w:rsidR="00BD2088" w:rsidRDefault="00B51D61"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East Campus:</w:t>
    </w:r>
    <w:r>
      <w:rPr>
        <w:rFonts w:ascii="AvantGarde Bk BT" w:hAnsi="AvantGarde Bk BT"/>
        <w:color w:val="333399"/>
        <w:sz w:val="16"/>
        <w:szCs w:val="16"/>
      </w:rPr>
      <w:t xml:space="preserve"> Shanghai Links Executive Community, San </w:t>
    </w:r>
    <w:proofErr w:type="spellStart"/>
    <w:r>
      <w:rPr>
        <w:rFonts w:ascii="AvantGarde Bk BT" w:hAnsi="AvantGarde Bk BT"/>
        <w:color w:val="333399"/>
        <w:sz w:val="16"/>
        <w:szCs w:val="16"/>
      </w:rPr>
      <w:t>Jia</w:t>
    </w:r>
    <w:proofErr w:type="spellEnd"/>
    <w:r>
      <w:rPr>
        <w:rFonts w:ascii="AvantGarde Bk BT" w:hAnsi="AvantGarde Bk BT"/>
        <w:color w:val="333399"/>
        <w:sz w:val="16"/>
        <w:szCs w:val="16"/>
      </w:rPr>
      <w:t xml:space="preserve"> Gang, </w:t>
    </w:r>
    <w:proofErr w:type="spellStart"/>
    <w:r>
      <w:rPr>
        <w:rFonts w:ascii="AvantGarde Bk BT" w:hAnsi="AvantGarde Bk BT"/>
        <w:color w:val="333399"/>
        <w:sz w:val="16"/>
        <w:szCs w:val="16"/>
      </w:rPr>
      <w:t>Pudong</w:t>
    </w:r>
    <w:proofErr w:type="spellEnd"/>
    <w:r>
      <w:rPr>
        <w:rFonts w:ascii="AvantGarde Bk BT" w:hAnsi="AvantGarde Bk BT"/>
        <w:color w:val="333399"/>
        <w:sz w:val="16"/>
        <w:szCs w:val="16"/>
      </w:rPr>
      <w:t xml:space="preserve"> New Area, Shanghai, China 201201, (Tel) 6221-1445, (Fax) 5897-0011</w:t>
    </w:r>
  </w:p>
  <w:p w:rsidR="00BD2088" w:rsidRDefault="00B51D61" w:rsidP="002B1274">
    <w:pPr>
      <w:shd w:val="solid" w:color="FFFFFF" w:fill="FFFFFF"/>
      <w:ind w:left="-1440" w:right="-1080" w:hanging="5"/>
      <w:jc w:val="center"/>
    </w:pPr>
    <w:r>
      <w:rPr>
        <w:rFonts w:ascii="AvantGarde Bk BT" w:hAnsi="AvantGarde Bk BT"/>
        <w:b/>
        <w:bCs/>
        <w:i/>
        <w:iCs/>
        <w:color w:val="333399"/>
        <w:sz w:val="16"/>
        <w:szCs w:val="16"/>
      </w:rPr>
      <w:t>Email:</w:t>
    </w:r>
    <w:r>
      <w:rPr>
        <w:rFonts w:ascii="AvantGarde Bk BT" w:hAnsi="AvantGarde Bk BT"/>
        <w:color w:val="333399"/>
        <w:sz w:val="16"/>
        <w:szCs w:val="16"/>
      </w:rPr>
      <w:t xml:space="preserve"> info@saschina.org   </w:t>
    </w:r>
    <w:r>
      <w:rPr>
        <w:rFonts w:ascii="AvantGarde Bk BT" w:hAnsi="AvantGarde Bk BT"/>
        <w:b/>
        <w:bCs/>
        <w:i/>
        <w:iCs/>
        <w:color w:val="333399"/>
        <w:sz w:val="16"/>
        <w:szCs w:val="16"/>
      </w:rPr>
      <w:t>Website:</w:t>
    </w:r>
    <w:r>
      <w:rPr>
        <w:rFonts w:ascii="AvantGarde Bk BT" w:hAnsi="AvantGarde Bk BT"/>
        <w:color w:val="333399"/>
        <w:sz w:val="16"/>
        <w:szCs w:val="16"/>
      </w:rPr>
      <w:t xml:space="preserve"> www.saschina.or</w:t>
    </w:r>
    <w:r>
      <w:rPr>
        <w:rFonts w:ascii="AvantGarde Bk BT" w:hAnsi="AvantGarde Bk BT"/>
        <w:color w:val="333399"/>
        <w:sz w:val="16"/>
        <w:szCs w:val="16"/>
      </w:rPr>
      <w:t>g</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1" w:rsidRDefault="00B51D6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9" type="#_x0000_t136" style="position:absolute;margin-left:0;margin-top:0;width:843.4pt;height:140.55pt;rotation:315;z-index:-251651584;mso-wrap-edited:f;mso-position-horizontal:center;mso-position-horizontal-relative:margin;mso-position-vertical:center;mso-position-vertical-relative:margin" wrapcoords="21024 4389 20908 4042 20601 3811 20294 5197 20121 6699 20006 8547 19219 4158 19046 3465 18873 4504 18585 5313 18547 5544 18835 9356 17548 4042 17376 3927 17126 3927 16838 5313 16684 7045 15801 3927 15360 3927 15206 4389 15052 5197 14918 6814 14841 7161 15244 11319 15494 12936 15264 14322 13862 8316 12960 8432 12691 7623 12556 8316 12249 8316 12211 8663 12556 10857 11788 8894 11673 8316 11308 7739 11212 8085 10483 4389 10252 3465 10118 4158 9696 4158 9638 4389 9868 7739 9964 8432 9964 10742 8640 4389 8486 3696 8352 4158 7968 4273 7968 4389 8428 9587 8409 14554 6854 5890 6259 2887 6009 3696 5817 4042 5779 4273 5587 5544 5491 7508 5491 7739 5222 8547 5203 8663 5510 12936 4723 8663 4396 7392 4224 7970 3936 8663 3513 8201 2956 7970 2649 8778 1900 5197 1574 3927 1459 4273 998 4158 134 4158 19 4273 364 8085 326 15593 38 16633 38 16748 134 17441 1478 17326 1785 16633 2035 15593 2227 16517 2707 17788 2822 17441 3206 17441 3321 17210 3283 16517 3052 13860 3244 14900 4051 17903 4108 17557 4416 16979 4550 17441 4857 17672 4953 17326 5875 17557 6163 17326 6201 17095 5836 12359 6739 17557 6988 17441 7238 16055 7200 15478 6835 13052 6835 10511 7545 14554 8313 18019 8467 17441 8851 17441 8947 17210 8620 13398 8620 10742 8851 12012 10137 17788 10176 17441 10195 14785 10924 16748 11059 17441 11481 17788 11500 17672 11808 16864 12000 15478 12134 13629 12441 15247 13113 17672 13171 17210 13574 11781 14918 17557 16204 17326 16224 17210 16358 15362 17088 17210 17164 17557 17529 17557 17798 16402 17971 14669 18163 15824 18796 17788 18892 17441 19488 17326 19507 16979 19238 14438 19238 11897 20582 17672 20966 17441 21235 16055 21312 15593 21408 14438 21504 12474 21504 9933 21561 9471 21369 6583 21235 5659 21024 4389" fillcolor="red" stroked="f">
          <v:fill opacity=".5"/>
          <v:textpath style="font-family:&quot;Times New Roman&quot;;font-size:1pt" string="Draft Nov 2010"/>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88" w:rsidRDefault="00B51D61" w:rsidP="00BD2088">
    <w:pPr>
      <w:pStyle w:val="Header"/>
      <w:tabs>
        <w:tab w:val="clear" w:pos="8640"/>
      </w:tabs>
      <w:ind w:left="-1260" w:right="-1080"/>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8" type="#_x0000_t136" style="position:absolute;left:0;text-align:left;margin-left:0;margin-top:0;width:843.4pt;height:140.55pt;rotation:315;z-index:-251653632;mso-wrap-edited:f;mso-position-horizontal:center;mso-position-horizontal-relative:margin;mso-position-vertical:center;mso-position-vertical-relative:margin" wrapcoords="21024 4389 20908 4042 20601 3811 20294 5197 20121 6699 20006 8547 19219 4158 19046 3465 18873 4504 18585 5313 18547 5544 18835 9356 17548 4042 17376 3927 17126 3927 16838 5313 16684 7045 15801 3927 15360 3927 15206 4389 15052 5197 14918 6814 14841 7161 15244 11319 15494 12936 15264 14322 13862 8316 12960 8432 12691 7623 12556 8316 12249 8316 12211 8663 12556 10857 11788 8894 11673 8316 11308 7739 11212 8085 10483 4389 10252 3465 10118 4158 9696 4158 9638 4389 9868 7739 9964 8432 9964 10742 8640 4389 8486 3696 8352 4158 7968 4273 7968 4389 8428 9587 8409 14554 6854 5890 6259 2887 6009 3696 5817 4042 5779 4273 5587 5544 5491 7508 5491 7739 5222 8547 5203 8663 5510 12936 4723 8663 4396 7392 4224 7970 3936 8663 3513 8201 2956 7970 2649 8778 1900 5197 1574 3927 1459 4273 998 4158 134 4158 19 4273 364 8085 326 15593 38 16633 38 16748 134 17441 1478 17326 1785 16633 2035 15593 2227 16517 2707 17788 2822 17441 3206 17441 3321 17210 3283 16517 3052 13860 3244 14900 4051 17903 4108 17557 4416 16979 4550 17441 4857 17672 4953 17326 5875 17557 6163 17326 6201 17095 5836 12359 6739 17557 6988 17441 7238 16055 7200 15478 6835 13052 6835 10511 7545 14554 8313 18019 8467 17441 8851 17441 8947 17210 8620 13398 8620 10742 8851 12012 10137 17788 10176 17441 10195 14785 10924 16748 11059 17441 11481 17788 11500 17672 11808 16864 12000 15478 12134 13629 12441 15247 13113 17672 13171 17210 13574 11781 14918 17557 16204 17326 16224 17210 16358 15362 17088 17210 17164 17557 17529 17557 17798 16402 17971 14669 18163 15824 18796 17788 18892 17441 19488 17326 19507 16979 19238 14438 19238 11897 20582 17672 20966 17441 21235 16055 21312 15593 21408 14438 21504 12474 21504 9933 21561 9471 21369 6583 21235 5659 21024 4389" fillcolor="red" stroked="f">
          <v:fill opacity=".5"/>
          <v:textpath style="font-family:&quot;Times New Roman&quot;;font-size:1pt" string="Draft Nov 2010"/>
        </v:shape>
      </w:pict>
    </w:r>
  </w:p>
  <w:p w:rsidR="00BD2088" w:rsidRDefault="00B51D61">
    <w:pPr>
      <w:pStyle w:val="Header"/>
    </w:pPr>
  </w:p>
  <w:p w:rsidR="00BD2088" w:rsidRDefault="00B51D61">
    <w:pPr>
      <w:pStyle w:val="Header"/>
    </w:pPr>
  </w:p>
  <w:p w:rsidR="00BD2088" w:rsidRDefault="00B51D61" w:rsidP="00BD2088">
    <w:pPr>
      <w:pStyle w:val="Header"/>
      <w:jc w:val="center"/>
    </w:pPr>
  </w:p>
  <w:p w:rsidR="00BD2088" w:rsidRDefault="00B51D61">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88" w:rsidRDefault="00B51D6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60" type="#_x0000_t136" style="position:absolute;margin-left:0;margin-top:0;width:843.4pt;height:140.55pt;rotation:315;z-index:-251649536;mso-wrap-edited:f;mso-position-horizontal:center;mso-position-horizontal-relative:margin;mso-position-vertical:center;mso-position-vertical-relative:margin" wrapcoords="21024 4389 20908 4042 20601 3811 20294 5197 20121 6699 20006 8547 19219 4158 19046 3465 18873 4504 18585 5313 18547 5544 18835 9356 17548 4042 17376 3927 17126 3927 16838 5313 16684 7045 15801 3927 15360 3927 15206 4389 15052 5197 14918 6814 14841 7161 15244 11319 15494 12936 15264 14322 13862 8316 12960 8432 12691 7623 12556 8316 12249 8316 12211 8663 12556 10857 11788 8894 11673 8316 11308 7739 11212 8085 10483 4389 10252 3465 10118 4158 9696 4158 9638 4389 9868 7739 9964 8432 9964 10742 8640 4389 8486 3696 8352 4158 7968 4273 7968 4389 8428 9587 8409 14554 6854 5890 6259 2887 6009 3696 5817 4042 5779 4273 5587 5544 5491 7508 5491 7739 5222 8547 5203 8663 5510 12936 4723 8663 4396 7392 4224 7970 3936 8663 3513 8201 2956 7970 2649 8778 1900 5197 1574 3927 1459 4273 998 4158 134 4158 19 4273 364 8085 326 15593 38 16633 38 16748 134 17441 1478 17326 1785 16633 2035 15593 2227 16517 2707 17788 2822 17441 3206 17441 3321 17210 3283 16517 3052 13860 3244 14900 4051 17903 4108 17557 4416 16979 4550 17441 4857 17672 4953 17326 5875 17557 6163 17326 6201 17095 5836 12359 6739 17557 6988 17441 7238 16055 7200 15478 6835 13052 6835 10511 7545 14554 8313 18019 8467 17441 8851 17441 8947 17210 8620 13398 8620 10742 8851 12012 10137 17788 10176 17441 10195 14785 10924 16748 11059 17441 11481 17788 11500 17672 11808 16864 12000 15478 12134 13629 12441 15247 13113 17672 13171 17210 13574 11781 14918 17557 16204 17326 16224 17210 16358 15362 17088 17210 17164 17557 17529 17557 17798 16402 17971 14669 18163 15824 18796 17788 18892 17441 19488 17326 19507 16979 19238 14438 19238 11897 20582 17672 20966 17441 21235 16055 21312 15593 21408 14438 21504 12474 21504 9933 21561 9471 21369 6583 21235 5659 21024 4389" fillcolor="red" stroked="f">
          <v:fill opacity=".5"/>
          <v:textpath style="font-family:&quot;Times New Roman&quot;;font-size:1pt" string="Draft Nov 2010"/>
        </v:shape>
      </w:pict>
    </w:r>
    <w:r w:rsidRPr="00B51D61">
      <w:drawing>
        <wp:anchor distT="0" distB="0" distL="114300" distR="114300" simplePos="0" relativeHeight="251660800" behindDoc="1" locked="0" layoutInCell="1" allowOverlap="1">
          <wp:simplePos x="0" y="0"/>
          <wp:positionH relativeFrom="column">
            <wp:posOffset>2057400</wp:posOffset>
          </wp:positionH>
          <wp:positionV relativeFrom="paragraph">
            <wp:posOffset>-228600</wp:posOffset>
          </wp:positionV>
          <wp:extent cx="6743700" cy="990600"/>
          <wp:effectExtent l="25400" t="0" r="0" b="0"/>
          <wp:wrapNone/>
          <wp:docPr id="2"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FD0A5B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8B703F3"/>
    <w:multiLevelType w:val="hybridMultilevel"/>
    <w:tmpl w:val="2FF66936"/>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31755"/>
    <w:multiLevelType w:val="hybridMultilevel"/>
    <w:tmpl w:val="981E3422"/>
    <w:lvl w:ilvl="0" w:tplc="6DAE2202">
      <w:start w:val="1"/>
      <w:numFmt w:val="bullet"/>
      <w:lvlText w:val="o"/>
      <w:lvlJc w:val="left"/>
      <w:pPr>
        <w:ind w:left="1080" w:hanging="360"/>
      </w:pPr>
      <w:rPr>
        <w:rFonts w:ascii="Courier New" w:hAnsi="Courier New" w:hint="default"/>
        <w:sz w:val="9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8B2AAF"/>
    <w:multiLevelType w:val="hybridMultilevel"/>
    <w:tmpl w:val="85883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74773F"/>
    <w:multiLevelType w:val="multilevel"/>
    <w:tmpl w:val="1CB6E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1C56CD"/>
    <w:multiLevelType w:val="hybridMultilevel"/>
    <w:tmpl w:val="8EC6AFCC"/>
    <w:lvl w:ilvl="0" w:tplc="264459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EA0D17"/>
    <w:multiLevelType w:val="hybridMultilevel"/>
    <w:tmpl w:val="A566AC0C"/>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D95A40"/>
    <w:multiLevelType w:val="hybridMultilevel"/>
    <w:tmpl w:val="DA4298AC"/>
    <w:lvl w:ilvl="0" w:tplc="25A0AB88">
      <w:numFmt w:val="bullet"/>
      <w:lvlText w:val=""/>
      <w:lvlJc w:val="left"/>
      <w:pPr>
        <w:tabs>
          <w:tab w:val="num" w:pos="620"/>
        </w:tabs>
        <w:ind w:left="620" w:hanging="360"/>
      </w:pPr>
      <w:rPr>
        <w:rFonts w:ascii="Symbol" w:eastAsia="Times New Roman" w:hAnsi="Symbol" w:hint="default"/>
        <w:w w:val="0"/>
      </w:rPr>
    </w:lvl>
    <w:lvl w:ilvl="1" w:tplc="00030409" w:tentative="1">
      <w:start w:val="1"/>
      <w:numFmt w:val="bullet"/>
      <w:lvlText w:val="o"/>
      <w:lvlJc w:val="left"/>
      <w:pPr>
        <w:tabs>
          <w:tab w:val="num" w:pos="1340"/>
        </w:tabs>
        <w:ind w:left="1340" w:hanging="360"/>
      </w:pPr>
      <w:rPr>
        <w:rFonts w:ascii="Courier New" w:hAnsi="Courier New" w:hint="default"/>
      </w:rPr>
    </w:lvl>
    <w:lvl w:ilvl="2" w:tplc="00050409" w:tentative="1">
      <w:start w:val="1"/>
      <w:numFmt w:val="bullet"/>
      <w:lvlText w:val=""/>
      <w:lvlJc w:val="left"/>
      <w:pPr>
        <w:tabs>
          <w:tab w:val="num" w:pos="2060"/>
        </w:tabs>
        <w:ind w:left="2060" w:hanging="360"/>
      </w:pPr>
      <w:rPr>
        <w:rFonts w:ascii="Wingdings" w:hAnsi="Wingdings" w:hint="default"/>
      </w:rPr>
    </w:lvl>
    <w:lvl w:ilvl="3" w:tplc="00010409" w:tentative="1">
      <w:start w:val="1"/>
      <w:numFmt w:val="bullet"/>
      <w:lvlText w:val=""/>
      <w:lvlJc w:val="left"/>
      <w:pPr>
        <w:tabs>
          <w:tab w:val="num" w:pos="2780"/>
        </w:tabs>
        <w:ind w:left="2780" w:hanging="360"/>
      </w:pPr>
      <w:rPr>
        <w:rFonts w:ascii="Symbol" w:hAnsi="Symbol" w:hint="default"/>
      </w:rPr>
    </w:lvl>
    <w:lvl w:ilvl="4" w:tplc="00030409" w:tentative="1">
      <w:start w:val="1"/>
      <w:numFmt w:val="bullet"/>
      <w:lvlText w:val="o"/>
      <w:lvlJc w:val="left"/>
      <w:pPr>
        <w:tabs>
          <w:tab w:val="num" w:pos="3500"/>
        </w:tabs>
        <w:ind w:left="3500" w:hanging="360"/>
      </w:pPr>
      <w:rPr>
        <w:rFonts w:ascii="Courier New" w:hAnsi="Courier New" w:hint="default"/>
      </w:rPr>
    </w:lvl>
    <w:lvl w:ilvl="5" w:tplc="00050409" w:tentative="1">
      <w:start w:val="1"/>
      <w:numFmt w:val="bullet"/>
      <w:lvlText w:val=""/>
      <w:lvlJc w:val="left"/>
      <w:pPr>
        <w:tabs>
          <w:tab w:val="num" w:pos="4220"/>
        </w:tabs>
        <w:ind w:left="4220" w:hanging="360"/>
      </w:pPr>
      <w:rPr>
        <w:rFonts w:ascii="Wingdings" w:hAnsi="Wingdings" w:hint="default"/>
      </w:rPr>
    </w:lvl>
    <w:lvl w:ilvl="6" w:tplc="00010409" w:tentative="1">
      <w:start w:val="1"/>
      <w:numFmt w:val="bullet"/>
      <w:lvlText w:val=""/>
      <w:lvlJc w:val="left"/>
      <w:pPr>
        <w:tabs>
          <w:tab w:val="num" w:pos="4940"/>
        </w:tabs>
        <w:ind w:left="4940" w:hanging="360"/>
      </w:pPr>
      <w:rPr>
        <w:rFonts w:ascii="Symbol" w:hAnsi="Symbol" w:hint="default"/>
      </w:rPr>
    </w:lvl>
    <w:lvl w:ilvl="7" w:tplc="00030409" w:tentative="1">
      <w:start w:val="1"/>
      <w:numFmt w:val="bullet"/>
      <w:lvlText w:val="o"/>
      <w:lvlJc w:val="left"/>
      <w:pPr>
        <w:tabs>
          <w:tab w:val="num" w:pos="5660"/>
        </w:tabs>
        <w:ind w:left="5660" w:hanging="360"/>
      </w:pPr>
      <w:rPr>
        <w:rFonts w:ascii="Courier New" w:hAnsi="Courier New" w:hint="default"/>
      </w:rPr>
    </w:lvl>
    <w:lvl w:ilvl="8" w:tplc="00050409" w:tentative="1">
      <w:start w:val="1"/>
      <w:numFmt w:val="bullet"/>
      <w:lvlText w:val=""/>
      <w:lvlJc w:val="left"/>
      <w:pPr>
        <w:tabs>
          <w:tab w:val="num" w:pos="6380"/>
        </w:tabs>
        <w:ind w:left="6380" w:hanging="360"/>
      </w:pPr>
      <w:rPr>
        <w:rFonts w:ascii="Wingdings" w:hAnsi="Wingdings" w:hint="default"/>
      </w:rPr>
    </w:lvl>
  </w:abstractNum>
  <w:abstractNum w:abstractNumId="8">
    <w:nsid w:val="502B49F6"/>
    <w:multiLevelType w:val="hybridMultilevel"/>
    <w:tmpl w:val="CEC2990E"/>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201F7B"/>
    <w:multiLevelType w:val="hybridMultilevel"/>
    <w:tmpl w:val="041E4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Garamond"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ACB6B04"/>
    <w:multiLevelType w:val="hybridMultilevel"/>
    <w:tmpl w:val="76A62B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A3F3B71"/>
    <w:multiLevelType w:val="hybridMultilevel"/>
    <w:tmpl w:val="5E788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Garamond"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CD97FEA"/>
    <w:multiLevelType w:val="hybridMultilevel"/>
    <w:tmpl w:val="81ECD0C8"/>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C34CCD"/>
    <w:multiLevelType w:val="hybridMultilevel"/>
    <w:tmpl w:val="1C7C1734"/>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5A2301"/>
    <w:multiLevelType w:val="hybridMultilevel"/>
    <w:tmpl w:val="51D4877A"/>
    <w:lvl w:ilvl="0" w:tplc="CF9A07EC">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4"/>
  </w:num>
  <w:num w:numId="8">
    <w:abstractNumId w:val="2"/>
  </w:num>
  <w:num w:numId="9">
    <w:abstractNumId w:val="5"/>
  </w:num>
  <w:num w:numId="10">
    <w:abstractNumId w:val="0"/>
  </w:num>
  <w:num w:numId="11">
    <w:abstractNumId w:val="1"/>
  </w:num>
  <w:num w:numId="12">
    <w:abstractNumId w:val="13"/>
  </w:num>
  <w:num w:numId="13">
    <w:abstractNumId w:val="12"/>
  </w:num>
  <w:num w:numId="14">
    <w:abstractNumId w:val="8"/>
  </w:num>
  <w:num w:numId="15">
    <w:abstractNumId w:val="1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noPunctuationKerning/>
  <w:characterSpacingControl w:val="doNotCompress"/>
  <w:doNotValidateAgainstSchema/>
  <w:doNotDemarcateInvalidXml/>
  <w:hdrShapeDefaults>
    <o:shapedefaults v:ext="edit" spidmax="6146">
      <o:colormenu v:ext="edit" strokecolor="#339"/>
    </o:shapedefaults>
    <o:shapelayout v:ext="edit">
      <o:idmap v:ext="edit" data="2"/>
    </o:shapelayout>
  </w:hdrShapeDefaults>
  <w:compat>
    <w:useFELayout/>
  </w:compat>
  <w:rsids>
    <w:rsidRoot w:val="00B51D61"/>
    <w:rsid w:val="00B51D61"/>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51D61"/>
    <w:rPr>
      <w:lang w:eastAsia="zh-CN"/>
    </w:rPr>
  </w:style>
  <w:style w:type="paragraph" w:styleId="Heading1">
    <w:name w:val="heading 1"/>
    <w:basedOn w:val="Normal"/>
    <w:next w:val="Normal"/>
    <w:link w:val="Heading1Char"/>
    <w:rsid w:val="00B51D61"/>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semiHidden/>
    <w:unhideWhenUsed/>
    <w:qFormat/>
    <w:rsid w:val="00B51D61"/>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rsid w:val="00B51D61"/>
    <w:pPr>
      <w:keepNext/>
      <w:spacing w:before="240" w:after="60"/>
      <w:outlineLvl w:val="2"/>
    </w:pPr>
    <w:rPr>
      <w:rFonts w:ascii="Calibri" w:eastAsia="Times New Roman" w:hAnsi="Calibri"/>
      <w:b/>
      <w:bCs/>
      <w:sz w:val="26"/>
      <w:szCs w:val="26"/>
    </w:rPr>
  </w:style>
  <w:style w:type="paragraph" w:styleId="Heading4">
    <w:name w:val="heading 4"/>
    <w:basedOn w:val="Normal"/>
    <w:link w:val="Heading4Char"/>
    <w:uiPriority w:val="9"/>
    <w:rsid w:val="00B51D61"/>
    <w:pPr>
      <w:spacing w:beforeLines="1" w:afterLines="1"/>
      <w:outlineLvl w:val="3"/>
    </w:pPr>
    <w:rPr>
      <w:rFonts w:ascii="Times" w:hAnsi="Times"/>
      <w:b/>
      <w:szCs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character" w:customStyle="1" w:styleId="Heading1Char">
    <w:name w:val="Heading 1 Char"/>
    <w:basedOn w:val="DefaultParagraphFont"/>
    <w:link w:val="Heading1"/>
    <w:rsid w:val="00B51D61"/>
    <w:rPr>
      <w:rFonts w:ascii="Calibri" w:eastAsia="Times New Roman" w:hAnsi="Calibri"/>
      <w:b/>
      <w:bCs/>
      <w:kern w:val="32"/>
      <w:sz w:val="32"/>
      <w:szCs w:val="32"/>
      <w:lang w:eastAsia="zh-CN"/>
    </w:rPr>
  </w:style>
  <w:style w:type="character" w:customStyle="1" w:styleId="Heading2Char">
    <w:name w:val="Heading 2 Char"/>
    <w:basedOn w:val="DefaultParagraphFont"/>
    <w:link w:val="Heading2"/>
    <w:uiPriority w:val="9"/>
    <w:semiHidden/>
    <w:rsid w:val="00B51D61"/>
    <w:rPr>
      <w:rFonts w:ascii="Calibri" w:eastAsia="Times New Roman" w:hAnsi="Calibri"/>
      <w:b/>
      <w:bCs/>
      <w:i/>
      <w:iCs/>
      <w:sz w:val="28"/>
      <w:szCs w:val="28"/>
      <w:lang w:eastAsia="zh-CN"/>
    </w:rPr>
  </w:style>
  <w:style w:type="character" w:customStyle="1" w:styleId="Heading3Char">
    <w:name w:val="Heading 3 Char"/>
    <w:basedOn w:val="DefaultParagraphFont"/>
    <w:link w:val="Heading3"/>
    <w:rsid w:val="00B51D61"/>
    <w:rPr>
      <w:rFonts w:ascii="Calibri" w:eastAsia="Times New Roman" w:hAnsi="Calibri"/>
      <w:b/>
      <w:bCs/>
      <w:sz w:val="26"/>
      <w:szCs w:val="26"/>
      <w:lang w:eastAsia="zh-CN"/>
    </w:rPr>
  </w:style>
  <w:style w:type="character" w:customStyle="1" w:styleId="Heading4Char">
    <w:name w:val="Heading 4 Char"/>
    <w:basedOn w:val="DefaultParagraphFont"/>
    <w:link w:val="Heading4"/>
    <w:uiPriority w:val="9"/>
    <w:rsid w:val="00B51D61"/>
    <w:rPr>
      <w:rFonts w:ascii="Times" w:hAnsi="Times"/>
      <w:b/>
      <w:sz w:val="24"/>
    </w:rPr>
  </w:style>
  <w:style w:type="character" w:styleId="Strong">
    <w:name w:val="Strong"/>
    <w:basedOn w:val="DefaultParagraphFont"/>
    <w:uiPriority w:val="22"/>
    <w:rsid w:val="00B51D61"/>
    <w:rPr>
      <w:b/>
    </w:rPr>
  </w:style>
  <w:style w:type="character" w:styleId="Emphasis">
    <w:name w:val="Emphasis"/>
    <w:basedOn w:val="DefaultParagraphFont"/>
    <w:uiPriority w:val="20"/>
    <w:rsid w:val="00B51D61"/>
    <w:rPr>
      <w:i/>
    </w:rPr>
  </w:style>
  <w:style w:type="paragraph" w:customStyle="1" w:styleId="Default">
    <w:name w:val="Default"/>
    <w:rsid w:val="00B51D61"/>
    <w:pPr>
      <w:widowControl w:val="0"/>
      <w:autoSpaceDE w:val="0"/>
      <w:autoSpaceDN w:val="0"/>
      <w:adjustRightInd w:val="0"/>
    </w:pPr>
    <w:rPr>
      <w:color w:val="000000"/>
    </w:rPr>
  </w:style>
  <w:style w:type="paragraph" w:styleId="NoteLevel1">
    <w:name w:val="Note Level 1"/>
    <w:basedOn w:val="Normal"/>
    <w:uiPriority w:val="99"/>
    <w:unhideWhenUsed/>
    <w:rsid w:val="00B51D61"/>
    <w:pPr>
      <w:keepNext/>
      <w:numPr>
        <w:numId w:val="10"/>
      </w:numPr>
      <w:contextualSpacing/>
      <w:outlineLvl w:val="0"/>
    </w:pPr>
    <w:rPr>
      <w:rFonts w:ascii="Verdana" w:eastAsia="ＭＳ ゴシック" w:hAnsi="Verdana"/>
      <w:lang w:eastAsia="en-US"/>
    </w:rPr>
  </w:style>
  <w:style w:type="paragraph" w:styleId="NoteLevel2">
    <w:name w:val="Note Level 2"/>
    <w:basedOn w:val="Normal"/>
    <w:uiPriority w:val="99"/>
    <w:unhideWhenUsed/>
    <w:rsid w:val="00B51D61"/>
    <w:pPr>
      <w:keepNext/>
      <w:numPr>
        <w:ilvl w:val="1"/>
        <w:numId w:val="10"/>
      </w:numPr>
      <w:contextualSpacing/>
      <w:outlineLvl w:val="1"/>
    </w:pPr>
    <w:rPr>
      <w:rFonts w:ascii="Verdana" w:eastAsia="ＭＳ ゴシック" w:hAnsi="Verdana"/>
      <w:lang w:eastAsia="en-US"/>
    </w:rPr>
  </w:style>
  <w:style w:type="paragraph" w:styleId="NoteLevel3">
    <w:name w:val="Note Level 3"/>
    <w:basedOn w:val="Normal"/>
    <w:uiPriority w:val="99"/>
    <w:unhideWhenUsed/>
    <w:rsid w:val="00B51D61"/>
    <w:pPr>
      <w:keepNext/>
      <w:numPr>
        <w:ilvl w:val="2"/>
        <w:numId w:val="10"/>
      </w:numPr>
      <w:contextualSpacing/>
      <w:outlineLvl w:val="2"/>
    </w:pPr>
    <w:rPr>
      <w:rFonts w:ascii="Verdana" w:eastAsia="ＭＳ ゴシック" w:hAnsi="Verdana"/>
      <w:lang w:eastAsia="en-US"/>
    </w:rPr>
  </w:style>
  <w:style w:type="paragraph" w:styleId="NoteLevel4">
    <w:name w:val="Note Level 4"/>
    <w:basedOn w:val="Normal"/>
    <w:uiPriority w:val="99"/>
    <w:unhideWhenUsed/>
    <w:rsid w:val="00B51D61"/>
    <w:pPr>
      <w:keepNext/>
      <w:numPr>
        <w:ilvl w:val="3"/>
        <w:numId w:val="10"/>
      </w:numPr>
      <w:contextualSpacing/>
      <w:outlineLvl w:val="3"/>
    </w:pPr>
    <w:rPr>
      <w:rFonts w:ascii="Verdana" w:eastAsia="ＭＳ ゴシック" w:hAnsi="Verdana"/>
      <w:lang w:eastAsia="en-US"/>
    </w:rPr>
  </w:style>
  <w:style w:type="paragraph" w:styleId="NoteLevel5">
    <w:name w:val="Note Level 5"/>
    <w:basedOn w:val="Normal"/>
    <w:uiPriority w:val="99"/>
    <w:unhideWhenUsed/>
    <w:rsid w:val="00B51D61"/>
    <w:pPr>
      <w:keepNext/>
      <w:numPr>
        <w:ilvl w:val="4"/>
        <w:numId w:val="10"/>
      </w:numPr>
      <w:contextualSpacing/>
      <w:outlineLvl w:val="4"/>
    </w:pPr>
    <w:rPr>
      <w:rFonts w:ascii="Verdana" w:eastAsia="ＭＳ ゴシック" w:hAnsi="Verdana"/>
      <w:lang w:eastAsia="en-US"/>
    </w:rPr>
  </w:style>
  <w:style w:type="paragraph" w:styleId="NoteLevel6">
    <w:name w:val="Note Level 6"/>
    <w:basedOn w:val="Normal"/>
    <w:uiPriority w:val="99"/>
    <w:unhideWhenUsed/>
    <w:rsid w:val="00B51D61"/>
    <w:pPr>
      <w:keepNext/>
      <w:numPr>
        <w:ilvl w:val="5"/>
        <w:numId w:val="10"/>
      </w:numPr>
      <w:contextualSpacing/>
      <w:outlineLvl w:val="5"/>
    </w:pPr>
    <w:rPr>
      <w:rFonts w:ascii="Verdana" w:eastAsia="ＭＳ ゴシック" w:hAnsi="Verdana"/>
      <w:lang w:eastAsia="en-US"/>
    </w:rPr>
  </w:style>
  <w:style w:type="paragraph" w:styleId="NoteLevel7">
    <w:name w:val="Note Level 7"/>
    <w:basedOn w:val="Normal"/>
    <w:uiPriority w:val="99"/>
    <w:unhideWhenUsed/>
    <w:rsid w:val="00B51D61"/>
    <w:pPr>
      <w:keepNext/>
      <w:numPr>
        <w:ilvl w:val="6"/>
        <w:numId w:val="10"/>
      </w:numPr>
      <w:contextualSpacing/>
      <w:outlineLvl w:val="6"/>
    </w:pPr>
    <w:rPr>
      <w:rFonts w:ascii="Verdana" w:eastAsia="ＭＳ ゴシック" w:hAnsi="Verdana"/>
      <w:lang w:eastAsia="en-US"/>
    </w:rPr>
  </w:style>
  <w:style w:type="paragraph" w:styleId="NoteLevel8">
    <w:name w:val="Note Level 8"/>
    <w:basedOn w:val="Normal"/>
    <w:uiPriority w:val="99"/>
    <w:unhideWhenUsed/>
    <w:rsid w:val="00B51D61"/>
    <w:pPr>
      <w:keepNext/>
      <w:numPr>
        <w:ilvl w:val="7"/>
        <w:numId w:val="10"/>
      </w:numPr>
      <w:contextualSpacing/>
      <w:outlineLvl w:val="7"/>
    </w:pPr>
    <w:rPr>
      <w:rFonts w:ascii="Verdana" w:eastAsia="ＭＳ ゴシック" w:hAnsi="Verdana"/>
      <w:lang w:eastAsia="en-US"/>
    </w:rPr>
  </w:style>
  <w:style w:type="paragraph" w:styleId="NoteLevel9">
    <w:name w:val="Note Level 9"/>
    <w:basedOn w:val="Normal"/>
    <w:uiPriority w:val="99"/>
    <w:unhideWhenUsed/>
    <w:rsid w:val="00B51D61"/>
    <w:pPr>
      <w:keepNext/>
      <w:numPr>
        <w:ilvl w:val="8"/>
        <w:numId w:val="10"/>
      </w:numPr>
      <w:contextualSpacing/>
      <w:outlineLvl w:val="8"/>
    </w:pPr>
    <w:rPr>
      <w:rFonts w:ascii="Verdana" w:eastAsia="ＭＳ ゴシック" w:hAnsi="Verdana"/>
      <w:lang w:eastAsia="en-US"/>
    </w:rPr>
  </w:style>
  <w:style w:type="character" w:styleId="CommentReference">
    <w:name w:val="annotation reference"/>
    <w:basedOn w:val="DefaultParagraphFont"/>
    <w:rsid w:val="00B51D61"/>
    <w:rPr>
      <w:sz w:val="18"/>
      <w:szCs w:val="18"/>
    </w:rPr>
  </w:style>
  <w:style w:type="paragraph" w:styleId="CommentText">
    <w:name w:val="annotation text"/>
    <w:basedOn w:val="Normal"/>
    <w:link w:val="CommentTextChar"/>
    <w:rsid w:val="00B51D61"/>
    <w:rPr>
      <w:rFonts w:ascii="Cambria" w:eastAsia="Cambria" w:hAnsi="Cambria"/>
      <w:lang w:eastAsia="en-US"/>
    </w:rPr>
  </w:style>
  <w:style w:type="character" w:customStyle="1" w:styleId="CommentTextChar">
    <w:name w:val="Comment Text Char"/>
    <w:basedOn w:val="DefaultParagraphFont"/>
    <w:link w:val="CommentText"/>
    <w:rsid w:val="00B51D61"/>
    <w:rPr>
      <w:rFonts w:ascii="Cambria" w:eastAsia="Cambria" w:hAnsi="Cambria"/>
      <w:sz w:val="24"/>
      <w:szCs w:val="24"/>
    </w:rPr>
  </w:style>
  <w:style w:type="table" w:styleId="TableGrid">
    <w:name w:val="Table Grid"/>
    <w:basedOn w:val="TableNormal"/>
    <w:rsid w:val="00B51D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51D61"/>
    <w:rPr>
      <w:rFonts w:ascii="Times New Roman" w:eastAsia="SimSun" w:hAnsi="Times New Roman"/>
      <w:b/>
      <w:bCs/>
      <w:sz w:val="20"/>
      <w:szCs w:val="20"/>
      <w:lang w:eastAsia="zh-CN"/>
    </w:rPr>
  </w:style>
  <w:style w:type="character" w:customStyle="1" w:styleId="CommentSubjectChar">
    <w:name w:val="Comment Subject Char"/>
    <w:basedOn w:val="CommentTextChar"/>
    <w:link w:val="CommentSubject"/>
    <w:rsid w:val="00B51D61"/>
    <w:rPr>
      <w:b/>
      <w:bCs/>
      <w:lang w:eastAsia="zh-CN"/>
    </w:rPr>
  </w:style>
  <w:style w:type="paragraph" w:styleId="TOCHeading">
    <w:name w:val="TOC Heading"/>
    <w:basedOn w:val="Heading1"/>
    <w:next w:val="Normal"/>
    <w:rsid w:val="00B51D61"/>
    <w:pPr>
      <w:keepNext w:val="0"/>
      <w:spacing w:after="240"/>
      <w:jc w:val="center"/>
      <w:outlineLvl w:val="9"/>
    </w:pPr>
    <w:rPr>
      <w:rFonts w:ascii="Garamond" w:eastAsia="SimSun" w:hAnsi="Garamond"/>
      <w:bCs w:val="0"/>
      <w:kern w:val="0"/>
      <w:sz w:val="36"/>
      <w:szCs w:val="24"/>
    </w:rPr>
  </w:style>
  <w:style w:type="character" w:styleId="PageNumber">
    <w:name w:val="page number"/>
    <w:basedOn w:val="DefaultParagraphFont"/>
    <w:rsid w:val="00B51D61"/>
  </w:style>
  <w:style w:type="paragraph" w:styleId="NormalWeb">
    <w:name w:val="Normal (Web)"/>
    <w:basedOn w:val="Normal"/>
    <w:uiPriority w:val="99"/>
    <w:rsid w:val="00B51D61"/>
    <w:pPr>
      <w:spacing w:beforeLines="1" w:afterLines="1"/>
    </w:pPr>
    <w:rPr>
      <w:rFonts w:ascii="Times" w:hAnsi="Times"/>
      <w:sz w:val="20"/>
      <w:szCs w:val="20"/>
      <w:lang w:eastAsia="en-US"/>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ciaLewis:Library:Application%20Support:Microsoft:Office:User%20Templates:_Defaul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_Default.dotm</Template>
  <TotalTime>4</TotalTime>
  <Pages>2</Pages>
  <Words>869</Words>
  <Characters>4954</Characters>
  <Application>Microsoft Macintosh Word</Application>
  <DocSecurity>0</DocSecurity>
  <Lines>41</Lines>
  <Paragraphs>9</Paragraphs>
  <ScaleCrop>false</ScaleCrop>
  <Company>Shanghai American School</Company>
  <LinksUpToDate>false</LinksUpToDate>
  <CharactersWithSpaces>6083</CharactersWithSpaces>
  <SharedDoc>false</SharedDoc>
  <HLinks>
    <vt:vector size="6" baseType="variant">
      <vt:variant>
        <vt:i4>3342347</vt:i4>
      </vt:variant>
      <vt:variant>
        <vt:i4>-1</vt:i4>
      </vt:variant>
      <vt:variant>
        <vt:i4>2054</vt:i4>
      </vt:variant>
      <vt:variant>
        <vt:i4>1</vt:i4>
      </vt:variant>
      <vt:variant>
        <vt:lpwstr>color-letterhead-for-emaili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dc:description/>
  <cp:lastModifiedBy>SAS</cp:lastModifiedBy>
  <cp:revision>1</cp:revision>
  <cp:lastPrinted>2008-01-30T06:08:00Z</cp:lastPrinted>
  <dcterms:created xsi:type="dcterms:W3CDTF">2010-10-31T22:05:00Z</dcterms:created>
  <dcterms:modified xsi:type="dcterms:W3CDTF">2010-10-31T22:13:00Z</dcterms:modified>
</cp:coreProperties>
</file>